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562B" w14:textId="77777777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PERGUNTAMOS AO CHATGPT: QUANTOS PROFETAS TEMOS NA BÍBLIA?</w:t>
      </w:r>
    </w:p>
    <w:p w14:paraId="094EC509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Para que o resultado seja confiável, precisamos estabelecer um critério: a Bíblia menciona pessoas chamadas explicitamente de profetas, outras chamadas de videntes e também pessoas que exerceram função profética sem receber necessariamente esse título.</w:t>
      </w:r>
    </w:p>
    <w:p w14:paraId="2DE9932F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Na perspectiva do estudo bíblico adventista, é importante considerar tanto os profetas que escreveram livros bíblicos quanto aqueles cujas histórias aparecem em outros livros.</w:t>
      </w:r>
    </w:p>
    <w:p w14:paraId="74C02C4A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1. Como faremos a contagem</w:t>
      </w:r>
    </w:p>
    <w:p w14:paraId="0B701842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Sugiro organizar o levantamento em quatro grupos:</w:t>
      </w:r>
    </w:p>
    <w:p w14:paraId="665F5BBD" w14:textId="77777777" w:rsidR="00E47527" w:rsidRPr="00E47527" w:rsidRDefault="00E47527" w:rsidP="00E47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58240" behindDoc="1" locked="0" layoutInCell="1" allowOverlap="1" wp14:anchorId="51CA0768" wp14:editId="7E8F4D90">
            <wp:simplePos x="0" y="0"/>
            <wp:positionH relativeFrom="column">
              <wp:posOffset>0</wp:posOffset>
            </wp:positionH>
            <wp:positionV relativeFrom="paragraph">
              <wp:posOffset>4404</wp:posOffset>
            </wp:positionV>
            <wp:extent cx="1344603" cy="1672612"/>
            <wp:effectExtent l="0" t="0" r="8255" b="3810"/>
            <wp:wrapTight wrapText="bothSides">
              <wp:wrapPolygon edited="0">
                <wp:start x="0" y="0"/>
                <wp:lineTo x="0" y="21403"/>
                <wp:lineTo x="21427" y="21403"/>
                <wp:lineTo x="21427" y="0"/>
                <wp:lineTo x="0" y="0"/>
              </wp:wrapPolygon>
            </wp:wrapTight>
            <wp:docPr id="9" name="Imagem 12" descr="Moses Descending Mt. Sinai. /N(Exodus 32:15, 16): Wood Engraving After Gustave Dor_. Poster Print by Granger Collection - Item # VARGRC0060213 - Posterazz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oses Descending Mt. Sinai. /N(Exodus 32:15, 16): Wood Engraving After Gustave Dor_. Poster Print by Granger Collection - Item # VARGRC0060213 - Posterazz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603" cy="167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4F519A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Grupo 1 — Profetas que escreveram livros bíblicos</w:t>
      </w:r>
    </w:p>
    <w:p w14:paraId="44FA6905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Exemplos: Isaías, Jeremias, Ezequiel, Daniel, Oseias e Malaquias.</w:t>
      </w:r>
    </w:p>
    <w:p w14:paraId="559BCA32" w14:textId="5248D6EB" w:rsidR="00E47527" w:rsidRPr="00E47527" w:rsidRDefault="00E47527" w:rsidP="00E47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61012340" w14:textId="77777777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694D9743" w14:textId="4F69CE3C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59264" behindDoc="1" locked="0" layoutInCell="1" allowOverlap="1" wp14:anchorId="46D9DF1F" wp14:editId="1B81A91B">
            <wp:simplePos x="0" y="0"/>
            <wp:positionH relativeFrom="margin">
              <wp:align>left</wp:align>
            </wp:positionH>
            <wp:positionV relativeFrom="paragraph">
              <wp:posOffset>237490</wp:posOffset>
            </wp:positionV>
            <wp:extent cx="1419225" cy="1419225"/>
            <wp:effectExtent l="0" t="0" r="9525" b="9525"/>
            <wp:wrapTight wrapText="bothSides">
              <wp:wrapPolygon edited="0">
                <wp:start x="0" y="0"/>
                <wp:lineTo x="0" y="21455"/>
                <wp:lineTo x="21455" y="21455"/>
                <wp:lineTo x="21455" y="0"/>
                <wp:lineTo x="0" y="0"/>
              </wp:wrapPolygon>
            </wp:wrapTight>
            <wp:docPr id="10" name="Imagem 11" descr="What does 1 Samuel 13:13 mean?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hat does 1 Samuel 13:13 mean? | Bible 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A8B0C9" w14:textId="03B246AA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Grupo 2 — Profetas mencionados nas narrativas bíblicas</w:t>
      </w:r>
    </w:p>
    <w:p w14:paraId="6692F9F1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Exemplos: Samuel, Natã, Gade, Aías, Elias e Eliseu.</w:t>
      </w:r>
    </w:p>
    <w:p w14:paraId="2F8B741C" w14:textId="167C347F" w:rsidR="00E47527" w:rsidRPr="00E47527" w:rsidRDefault="00E47527" w:rsidP="00E47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788ECEC6" w14:textId="38DCA8A8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18589834" w14:textId="41C7C2F2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6BAE92CF" w14:textId="35F6B737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60288" behindDoc="1" locked="0" layoutInCell="1" allowOverlap="1" wp14:anchorId="63C83ED3" wp14:editId="68B24EB0">
            <wp:simplePos x="0" y="0"/>
            <wp:positionH relativeFrom="page">
              <wp:posOffset>438150</wp:posOffset>
            </wp:positionH>
            <wp:positionV relativeFrom="paragraph">
              <wp:posOffset>128270</wp:posOffset>
            </wp:positionV>
            <wp:extent cx="142875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ight>
            <wp:docPr id="11" name="Imagem 10" descr="What does 2 Samuel 24:14 mean?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hat does 2 Samuel 24:14 mean? | Bible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21CAF" w14:textId="19D3C162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Grupo 3 — Videntes</w:t>
      </w:r>
    </w:p>
    <w:p w14:paraId="4A431621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Pessoas identificadas por esse título, como Samuel, Gade e Ido, conforme as referências bíblicas.</w:t>
      </w:r>
    </w:p>
    <w:p w14:paraId="0AB4BE71" w14:textId="19DD830D" w:rsidR="00E47527" w:rsidRPr="00E47527" w:rsidRDefault="00E47527" w:rsidP="00E4752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5A15493E" w14:textId="1EBBFB3B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61312" behindDoc="1" locked="0" layoutInCell="1" allowOverlap="1" wp14:anchorId="063DE09E" wp14:editId="192CD9F5">
            <wp:simplePos x="0" y="0"/>
            <wp:positionH relativeFrom="column">
              <wp:posOffset>-38100</wp:posOffset>
            </wp:positionH>
            <wp:positionV relativeFrom="paragraph">
              <wp:posOffset>501015</wp:posOffset>
            </wp:positionV>
            <wp:extent cx="142875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ight>
            <wp:docPr id="12" name="Imagem 9" descr="What does Acts 21:11 mean?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hat does Acts 21:11 mean? | Bible 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53D47" w14:textId="7FECD7E6" w:rsidR="00F70E5A" w:rsidRDefault="00F70E5A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52FAAF58" w14:textId="7B5248B3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Grupo 4 — Profetas do Novo Testamento</w:t>
      </w:r>
    </w:p>
    <w:p w14:paraId="7625A8F1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Exemplos: João Batista, Ágabo, Judas e Silas, além de profetas e profetisas mencionados coletivamente.</w:t>
      </w:r>
    </w:p>
    <w:p w14:paraId="1DCF2DEC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Uma observação importante: uma mesma pessoa pode aparecer em mais de um grupo. Por exemplo, Samuel é chamado de profeta e também aparece associado à terminologia de vidente. Portanto, precisamos evitar contá-lo duas vezes no total de pessoas distintas.</w:t>
      </w:r>
    </w:p>
    <w:p w14:paraId="302180B1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2. Existe um número exato de profetas e videntes na Bíblia?</w:t>
      </w:r>
    </w:p>
    <w:p w14:paraId="1052C47F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Não existe um total único e universalmente aceito, porque a contagem depende dos critérios utilizados: se incluímos somente pessoas identificadas nominalmente, profetas sem nome, profetisas, falsos profetas ou grupos de profetas.</w:t>
      </w:r>
    </w:p>
    <w:p w14:paraId="5248E678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 própria Bíblia relaciona os termos profeta e vidente. Em 1 Samuel 9:9, lemos que aquele que era chamado de vidente antigamente passou a ser chamado de profeta. Em 1 Crônicas 29:29, aparecem três designações associadas a Samuel, Natã e Gade. </w:t>
      </w:r>
    </w:p>
    <w:p w14:paraId="77C175DA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3. Minha proposta para fazer a contagem completa</w:t>
      </w:r>
    </w:p>
    <w:p w14:paraId="53D332C4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Sugiro examinar os 66 livros da Bíblia, de Gênesis a Apocalipse, e preparar uma tabela com estas informações: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4247"/>
      </w:tblGrid>
      <w:tr w:rsidR="00E47527" w:rsidRPr="00E47527" w14:paraId="6C656A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F6BB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Nº</w:t>
            </w:r>
          </w:p>
        </w:tc>
        <w:tc>
          <w:tcPr>
            <w:tcW w:w="0" w:type="auto"/>
            <w:vAlign w:val="center"/>
            <w:hideMark/>
          </w:tcPr>
          <w:p w14:paraId="49E4DFA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Informação a registrar</w:t>
            </w:r>
          </w:p>
        </w:tc>
      </w:tr>
      <w:tr w:rsidR="00E47527" w:rsidRPr="00E47527" w14:paraId="26670B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01A5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BF2E7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Nome do profeta ou vidente</w:t>
            </w:r>
          </w:p>
        </w:tc>
      </w:tr>
      <w:tr w:rsidR="00E47527" w:rsidRPr="00E47527" w14:paraId="517476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AB63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9E0D6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Livro bíblico em que aparece</w:t>
            </w:r>
          </w:p>
        </w:tc>
      </w:tr>
      <w:tr w:rsidR="00E47527" w:rsidRPr="00E47527" w14:paraId="55291D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1E03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F02B00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Referência do versículo</w:t>
            </w:r>
          </w:p>
        </w:tc>
      </w:tr>
      <w:tr w:rsidR="00E47527" w:rsidRPr="00E47527" w14:paraId="252E7B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9CA3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67EAFE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Antigo ou Novo Testamento</w:t>
            </w:r>
          </w:p>
        </w:tc>
      </w:tr>
      <w:tr w:rsidR="00E47527" w:rsidRPr="00E47527" w14:paraId="246EFD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47D6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8C5A3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 é chamado de profeta, vidente ou ambos</w:t>
            </w:r>
          </w:p>
        </w:tc>
      </w:tr>
      <w:tr w:rsidR="00E47527" w:rsidRPr="00E47527" w14:paraId="1EAEF4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7B2A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F5D05A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 escreveu algum livro bíblico</w:t>
            </w:r>
          </w:p>
        </w:tc>
      </w:tr>
      <w:tr w:rsidR="00E47527" w:rsidRPr="00E47527" w14:paraId="47B917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AE6C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0D508A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Total de pessoas distintas, sem duplicações</w:t>
            </w:r>
          </w:p>
        </w:tc>
      </w:tr>
    </w:tbl>
    <w:p w14:paraId="22CB463D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Também registraremos separadamente as pessoas que exerceram atividade profética, mas não tiveram seus nomes revelados, e as profetisas.</w:t>
      </w:r>
    </w:p>
    <w:p w14:paraId="4B18F432" w14:textId="62467F4F" w:rsid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.................................................................................</w:t>
      </w:r>
    </w:p>
    <w:p w14:paraId="51B310A9" w14:textId="6B31A345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Vamos incluir profetas verdadeiros, falsos profetas, videntes, profetisas verdadeiras e falsas, tanto no Antigo quanto no Novo Testamento.</w:t>
      </w:r>
    </w:p>
    <w:p w14:paraId="5D931489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 pesquisa será feita com base nas referências bíblicas, procurando distinguir as pessoas identificadas nominalmente dos grupos e dos personagens anônimos. Existem listas de referência que catalogam ambas as categorias, mas os totais variam conforme os critérios de inclusão. </w:t>
      </w:r>
    </w:p>
    <w:p w14:paraId="1C1DD471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levantamento ficará organizado assim:</w:t>
      </w:r>
    </w:p>
    <w:p w14:paraId="3F6BBD74" w14:textId="77777777" w:rsidR="00E47527" w:rsidRPr="00E47527" w:rsidRDefault="00E47527" w:rsidP="00E475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Antigo Testamento: de Gênesis a Malaquias.</w:t>
      </w:r>
    </w:p>
    <w:p w14:paraId="234FF325" w14:textId="77777777" w:rsidR="00E47527" w:rsidRPr="00E47527" w:rsidRDefault="00E47527" w:rsidP="00E475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Novo Testamento: de Mateus a Apocalipse.</w:t>
      </w:r>
    </w:p>
    <w:p w14:paraId="4D2F8A6A" w14:textId="77777777" w:rsidR="00E47527" w:rsidRPr="00E47527" w:rsidRDefault="00E47527" w:rsidP="00E475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Falsos profetas: incluindo homens e mulheres identificados como falsos profetas ou que receberam essa condenação no texto.</w:t>
      </w:r>
    </w:p>
    <w:p w14:paraId="33DDD249" w14:textId="77777777" w:rsidR="00E47527" w:rsidRPr="00E47527" w:rsidRDefault="00E47527" w:rsidP="00E475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Videntes: incluindo os que também são chamados de profetas.</w:t>
      </w:r>
    </w:p>
    <w:p w14:paraId="5FD902D3" w14:textId="77777777" w:rsidR="00E47527" w:rsidRPr="00E47527" w:rsidRDefault="00E47527" w:rsidP="00E475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Casos especiais: profetas sem nome, grupos de profetas e pessoas cuja classificação é discutida.</w:t>
      </w:r>
    </w:p>
    <w:p w14:paraId="234E3D5C" w14:textId="77777777" w:rsidR="00E47527" w:rsidRPr="00E47527" w:rsidRDefault="00E47527" w:rsidP="00E475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Resumo estatístico: total de pessoas distintas, com separação entre verdadeiros, falsos e casos de classificação incerta.</w:t>
      </w:r>
    </w:p>
    <w:p w14:paraId="0B94AAB2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Critério fundamental: não contaremos a mesma pessoa duas vezes apenas porque aparece em vários livros ou recebe mais de uma designação. Quando a Bíblia não permitir uma classificação segura, isso será indicado.</w:t>
      </w:r>
    </w:p>
    <w:p w14:paraId="616531F3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resultado será uma relação documentada, com nome, classificação e referências bíblicas, em vez de apresentar um número aproximado como se fosse definitivo.</w:t>
      </w:r>
    </w:p>
    <w:p w14:paraId="137512EB" w14:textId="7BA255A3" w:rsidR="00E47527" w:rsidRDefault="00E47527" w:rsidP="00E475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>...............................................</w:t>
      </w:r>
    </w:p>
    <w:p w14:paraId="18FD4AFC" w14:textId="579F405D" w:rsidR="00E47527" w:rsidRPr="00F70E5A" w:rsidRDefault="00E47527" w:rsidP="00E475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pt-BR"/>
          <w14:ligatures w14:val="none"/>
        </w:rPr>
      </w:pPr>
      <w:r w:rsidRPr="00F70E5A">
        <w:rPr>
          <w:rFonts w:ascii="Times New Roman" w:eastAsia="Times New Roman" w:hAnsi="Times New Roman" w:cs="Times New Roman"/>
          <w:b/>
          <w:bCs/>
          <w:color w:val="002060"/>
          <w:kern w:val="36"/>
          <w:sz w:val="32"/>
          <w:szCs w:val="32"/>
          <w:lang w:eastAsia="pt-BR"/>
          <w14:ligatures w14:val="none"/>
        </w:rPr>
        <w:t>Levantamento bíblico dos profetas e videntes — do Gênesis ao Apocalipse</w:t>
      </w:r>
    </w:p>
    <w:p w14:paraId="4832695B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Vamos iniciar este estudo com o objetivo de identificar os profetas e videntes mencionados nos 66 livros da Bíblia, incluindo os verdadeiros e os falsos, homens e mulheres, com ou sem nome registrado.</w:t>
      </w:r>
    </w:p>
    <w:p w14:paraId="5100B0A8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trabalho será organizado para servir também como material de pesquisa e ensino bíblico, com referências que permitam conferir cada identificação diretamente nas Escrituras.</w:t>
      </w:r>
    </w:p>
    <w:p w14:paraId="22860CC0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Critérios da contagem</w:t>
      </w:r>
    </w:p>
    <w:p w14:paraId="0BA3F4ED" w14:textId="77777777" w:rsidR="00E47527" w:rsidRPr="00E47527" w:rsidRDefault="00E47527" w:rsidP="00E475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Profeta verdadeiro: pessoa apresentada como mensageira de Deus no contexto bíblico.</w:t>
      </w:r>
    </w:p>
    <w:p w14:paraId="2BF7CD0A" w14:textId="77777777" w:rsidR="00E47527" w:rsidRPr="00E47527" w:rsidRDefault="00E47527" w:rsidP="00E475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Falso profeta: pessoa explicitamente identificada como falsa ou apresentada no texto como alguém que transmite mensagens enganosas em nome de Deus.</w:t>
      </w:r>
    </w:p>
    <w:p w14:paraId="5C81C129" w14:textId="77777777" w:rsidR="00E47527" w:rsidRPr="00E47527" w:rsidRDefault="00E47527" w:rsidP="00E475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Vidente: pessoa identificada por esse título, mesmo que também seja chamada de profeta.</w:t>
      </w:r>
    </w:p>
    <w:p w14:paraId="78DC3B80" w14:textId="77777777" w:rsidR="00E47527" w:rsidRPr="00E47527" w:rsidRDefault="00E47527" w:rsidP="00E475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Profetisa: mulher que exerce atividade profética; sua classificação dependerá do testemunho bíblico.</w:t>
      </w:r>
    </w:p>
    <w:p w14:paraId="33E39623" w14:textId="77777777" w:rsidR="00E47527" w:rsidRPr="00E47527" w:rsidRDefault="00E47527" w:rsidP="00E475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Anônimos e grupos: serão relacionados separadamente, para não inventarmos nomes nem confundirmos quantidade de pessoas com quantidade de ocorrências.</w:t>
      </w:r>
    </w:p>
    <w:p w14:paraId="3D038146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Uma regra importante: a mesma pessoa será contada apenas uma vez no total de indivíduos identificados, mesmo que apareça em diversos livros ou receba diferentes títulos.</w:t>
      </w:r>
    </w:p>
    <w:p w14:paraId="4A833BFC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Parte 1 — Registro dos profetas e videntes do Antigo Testamento</w:t>
      </w:r>
    </w:p>
    <w:p w14:paraId="27A11F6B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A. Profetas e videntes identificados pelo nome</w:t>
      </w:r>
    </w:p>
    <w:p w14:paraId="6B3F22C9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tabela abaixo é o início do cadastro. As classificações se baseiam no papel atribuído a cada pessoa nos textos bíblicos; a lista ainda não representa a contagem final de toda a Bíblia.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2360"/>
        <w:gridCol w:w="3100"/>
        <w:gridCol w:w="2995"/>
      </w:tblGrid>
      <w:tr w:rsidR="00E47527" w:rsidRPr="00E47527" w14:paraId="48360F3D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66DD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Nº</w:t>
            </w:r>
          </w:p>
        </w:tc>
        <w:tc>
          <w:tcPr>
            <w:tcW w:w="0" w:type="auto"/>
            <w:vAlign w:val="center"/>
            <w:hideMark/>
          </w:tcPr>
          <w:p w14:paraId="0D50651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0" w:type="auto"/>
            <w:vAlign w:val="center"/>
            <w:hideMark/>
          </w:tcPr>
          <w:p w14:paraId="6043D03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Referência bíblica</w:t>
            </w:r>
          </w:p>
        </w:tc>
        <w:tc>
          <w:tcPr>
            <w:tcW w:w="0" w:type="auto"/>
            <w:vAlign w:val="center"/>
            <w:hideMark/>
          </w:tcPr>
          <w:p w14:paraId="2496CCA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Identificação</w:t>
            </w:r>
          </w:p>
        </w:tc>
      </w:tr>
      <w:tr w:rsidR="00E47527" w:rsidRPr="00E47527" w14:paraId="32FF87F8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3789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65319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Abraão</w:t>
            </w:r>
          </w:p>
        </w:tc>
        <w:tc>
          <w:tcPr>
            <w:tcW w:w="0" w:type="auto"/>
            <w:vAlign w:val="center"/>
            <w:hideMark/>
          </w:tcPr>
          <w:p w14:paraId="5C2D0CD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Gênesis 20:7</w:t>
            </w:r>
          </w:p>
        </w:tc>
        <w:tc>
          <w:tcPr>
            <w:tcW w:w="0" w:type="auto"/>
            <w:vAlign w:val="center"/>
            <w:hideMark/>
          </w:tcPr>
          <w:p w14:paraId="4752151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5CCC2DB1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FF78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F98E0D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Moisés</w:t>
            </w:r>
          </w:p>
        </w:tc>
        <w:tc>
          <w:tcPr>
            <w:tcW w:w="0" w:type="auto"/>
            <w:vAlign w:val="center"/>
            <w:hideMark/>
          </w:tcPr>
          <w:p w14:paraId="36F6ABA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Deuteronômio 34:10</w:t>
            </w:r>
          </w:p>
        </w:tc>
        <w:tc>
          <w:tcPr>
            <w:tcW w:w="0" w:type="auto"/>
            <w:vAlign w:val="center"/>
            <w:hideMark/>
          </w:tcPr>
          <w:p w14:paraId="30237F0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6977530B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1C17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E677D6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Arão</w:t>
            </w:r>
          </w:p>
        </w:tc>
        <w:tc>
          <w:tcPr>
            <w:tcW w:w="0" w:type="auto"/>
            <w:vAlign w:val="center"/>
            <w:hideMark/>
          </w:tcPr>
          <w:p w14:paraId="6342680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Êxodo 7:1</w:t>
            </w:r>
          </w:p>
        </w:tc>
        <w:tc>
          <w:tcPr>
            <w:tcW w:w="0" w:type="auto"/>
            <w:vAlign w:val="center"/>
            <w:hideMark/>
          </w:tcPr>
          <w:p w14:paraId="059CBFD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Porta-voz profético de Moisés</w:t>
            </w:r>
          </w:p>
        </w:tc>
      </w:tr>
      <w:tr w:rsidR="00E47527" w:rsidRPr="00E47527" w14:paraId="34BFA3E5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9CDF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01EADE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Miriã</w:t>
            </w:r>
          </w:p>
        </w:tc>
        <w:tc>
          <w:tcPr>
            <w:tcW w:w="0" w:type="auto"/>
            <w:vAlign w:val="center"/>
            <w:hideMark/>
          </w:tcPr>
          <w:p w14:paraId="640273D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Êxodo 15:20</w:t>
            </w:r>
          </w:p>
        </w:tc>
        <w:tc>
          <w:tcPr>
            <w:tcW w:w="0" w:type="auto"/>
            <w:vAlign w:val="center"/>
            <w:hideMark/>
          </w:tcPr>
          <w:p w14:paraId="4D2237B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</w:t>
            </w:r>
          </w:p>
        </w:tc>
      </w:tr>
      <w:tr w:rsidR="00E47527" w:rsidRPr="00E47527" w14:paraId="6BCC6B5B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F682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4C53F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Débora</w:t>
            </w:r>
          </w:p>
        </w:tc>
        <w:tc>
          <w:tcPr>
            <w:tcW w:w="0" w:type="auto"/>
            <w:vAlign w:val="center"/>
            <w:hideMark/>
          </w:tcPr>
          <w:p w14:paraId="2E3E583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Juízes 4:4</w:t>
            </w:r>
          </w:p>
        </w:tc>
        <w:tc>
          <w:tcPr>
            <w:tcW w:w="0" w:type="auto"/>
            <w:vAlign w:val="center"/>
            <w:hideMark/>
          </w:tcPr>
          <w:p w14:paraId="28CA167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 e juíza</w:t>
            </w:r>
          </w:p>
        </w:tc>
      </w:tr>
      <w:tr w:rsidR="00E47527" w:rsidRPr="00E47527" w14:paraId="2A2681ED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F6EA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883F7F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Samuel</w:t>
            </w:r>
          </w:p>
        </w:tc>
        <w:tc>
          <w:tcPr>
            <w:tcW w:w="0" w:type="auto"/>
            <w:vAlign w:val="center"/>
            <w:hideMark/>
          </w:tcPr>
          <w:p w14:paraId="09CCCB0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Samuel 3:20; 9:9</w:t>
            </w:r>
          </w:p>
        </w:tc>
        <w:tc>
          <w:tcPr>
            <w:tcW w:w="0" w:type="auto"/>
            <w:vAlign w:val="center"/>
            <w:hideMark/>
          </w:tcPr>
          <w:p w14:paraId="109473A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 e vidente</w:t>
            </w:r>
          </w:p>
        </w:tc>
      </w:tr>
      <w:tr w:rsidR="00E47527" w:rsidRPr="00E47527" w14:paraId="4A0358A1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31EE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9D5CB3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Gade</w:t>
            </w:r>
          </w:p>
        </w:tc>
        <w:tc>
          <w:tcPr>
            <w:tcW w:w="0" w:type="auto"/>
            <w:vAlign w:val="center"/>
            <w:hideMark/>
          </w:tcPr>
          <w:p w14:paraId="49E2503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Samuel 22:5; 2 Samuel 24:11</w:t>
            </w:r>
          </w:p>
        </w:tc>
        <w:tc>
          <w:tcPr>
            <w:tcW w:w="0" w:type="auto"/>
            <w:vAlign w:val="center"/>
            <w:hideMark/>
          </w:tcPr>
          <w:p w14:paraId="0A2BB67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 e vidente</w:t>
            </w:r>
          </w:p>
        </w:tc>
      </w:tr>
      <w:tr w:rsidR="00E47527" w:rsidRPr="00E47527" w14:paraId="133A4BF4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C062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4360FE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Natã</w:t>
            </w:r>
          </w:p>
        </w:tc>
        <w:tc>
          <w:tcPr>
            <w:tcW w:w="0" w:type="auto"/>
            <w:vAlign w:val="center"/>
            <w:hideMark/>
          </w:tcPr>
          <w:p w14:paraId="190D71E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Samuel 7:2–5; 12:1</w:t>
            </w:r>
          </w:p>
        </w:tc>
        <w:tc>
          <w:tcPr>
            <w:tcW w:w="0" w:type="auto"/>
            <w:vAlign w:val="center"/>
            <w:hideMark/>
          </w:tcPr>
          <w:p w14:paraId="33D87CD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49E7DE99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08F2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501B2B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Aías, o silonita</w:t>
            </w:r>
          </w:p>
        </w:tc>
        <w:tc>
          <w:tcPr>
            <w:tcW w:w="0" w:type="auto"/>
            <w:vAlign w:val="center"/>
            <w:hideMark/>
          </w:tcPr>
          <w:p w14:paraId="0D333DD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11:29–31</w:t>
            </w:r>
          </w:p>
        </w:tc>
        <w:tc>
          <w:tcPr>
            <w:tcW w:w="0" w:type="auto"/>
            <w:vAlign w:val="center"/>
            <w:hideMark/>
          </w:tcPr>
          <w:p w14:paraId="01D7ABD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2941F11E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373B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F8B260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Semaías</w:t>
            </w:r>
          </w:p>
        </w:tc>
        <w:tc>
          <w:tcPr>
            <w:tcW w:w="0" w:type="auto"/>
            <w:vAlign w:val="center"/>
            <w:hideMark/>
          </w:tcPr>
          <w:p w14:paraId="383F69C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12:22–24</w:t>
            </w:r>
          </w:p>
        </w:tc>
        <w:tc>
          <w:tcPr>
            <w:tcW w:w="0" w:type="auto"/>
            <w:vAlign w:val="center"/>
            <w:hideMark/>
          </w:tcPr>
          <w:p w14:paraId="73CA0C2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Homem de Deus e profeta</w:t>
            </w:r>
          </w:p>
        </w:tc>
      </w:tr>
      <w:tr w:rsidR="00E47527" w:rsidRPr="00E47527" w14:paraId="1C3F3D05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BCC8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27380C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Ido</w:t>
            </w:r>
          </w:p>
        </w:tc>
        <w:tc>
          <w:tcPr>
            <w:tcW w:w="0" w:type="auto"/>
            <w:vAlign w:val="center"/>
            <w:hideMark/>
          </w:tcPr>
          <w:p w14:paraId="04207C0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Crônicas 9:29</w:t>
            </w:r>
          </w:p>
        </w:tc>
        <w:tc>
          <w:tcPr>
            <w:tcW w:w="0" w:type="auto"/>
            <w:vAlign w:val="center"/>
            <w:hideMark/>
          </w:tcPr>
          <w:p w14:paraId="6D421C2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Vidente</w:t>
            </w:r>
          </w:p>
        </w:tc>
      </w:tr>
      <w:tr w:rsidR="00E47527" w:rsidRPr="00E47527" w14:paraId="37193198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4A07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14:paraId="4F5DB3A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Azarias, filho de Odede</w:t>
            </w:r>
          </w:p>
        </w:tc>
        <w:tc>
          <w:tcPr>
            <w:tcW w:w="0" w:type="auto"/>
            <w:vAlign w:val="center"/>
            <w:hideMark/>
          </w:tcPr>
          <w:p w14:paraId="58C2CCA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Crônicas 15:1–8</w:t>
            </w:r>
          </w:p>
        </w:tc>
        <w:tc>
          <w:tcPr>
            <w:tcW w:w="0" w:type="auto"/>
            <w:vAlign w:val="center"/>
            <w:hideMark/>
          </w:tcPr>
          <w:p w14:paraId="44316C6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2C88E7EC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05D3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954443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Hanani</w:t>
            </w:r>
          </w:p>
        </w:tc>
        <w:tc>
          <w:tcPr>
            <w:tcW w:w="0" w:type="auto"/>
            <w:vAlign w:val="center"/>
            <w:hideMark/>
          </w:tcPr>
          <w:p w14:paraId="20C9F84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Crônicas 16:7–10</w:t>
            </w:r>
          </w:p>
        </w:tc>
        <w:tc>
          <w:tcPr>
            <w:tcW w:w="0" w:type="auto"/>
            <w:vAlign w:val="center"/>
            <w:hideMark/>
          </w:tcPr>
          <w:p w14:paraId="7F459C4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Vidente</w:t>
            </w:r>
          </w:p>
        </w:tc>
      </w:tr>
      <w:tr w:rsidR="00E47527" w:rsidRPr="00E47527" w14:paraId="47F4F1C5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60F1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3EDD4B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Jeú, filho de Hanani</w:t>
            </w:r>
          </w:p>
        </w:tc>
        <w:tc>
          <w:tcPr>
            <w:tcW w:w="0" w:type="auto"/>
            <w:vAlign w:val="center"/>
            <w:hideMark/>
          </w:tcPr>
          <w:p w14:paraId="5605ADB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16:1–7</w:t>
            </w:r>
          </w:p>
        </w:tc>
        <w:tc>
          <w:tcPr>
            <w:tcW w:w="0" w:type="auto"/>
            <w:vAlign w:val="center"/>
            <w:hideMark/>
          </w:tcPr>
          <w:p w14:paraId="32E64BC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5669D2D8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BF76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97FB07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Elias</w:t>
            </w:r>
          </w:p>
        </w:tc>
        <w:tc>
          <w:tcPr>
            <w:tcW w:w="0" w:type="auto"/>
            <w:vAlign w:val="center"/>
            <w:hideMark/>
          </w:tcPr>
          <w:p w14:paraId="62A0C07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18:36; 2 Reis 1:10</w:t>
            </w:r>
          </w:p>
        </w:tc>
        <w:tc>
          <w:tcPr>
            <w:tcW w:w="0" w:type="auto"/>
            <w:vAlign w:val="center"/>
            <w:hideMark/>
          </w:tcPr>
          <w:p w14:paraId="4C04277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1D5CED58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CA9C8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BE3F51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Eliseu</w:t>
            </w:r>
          </w:p>
        </w:tc>
        <w:tc>
          <w:tcPr>
            <w:tcW w:w="0" w:type="auto"/>
            <w:vAlign w:val="center"/>
            <w:hideMark/>
          </w:tcPr>
          <w:p w14:paraId="533EF5A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Reis 4:9; 6:12</w:t>
            </w:r>
          </w:p>
        </w:tc>
        <w:tc>
          <w:tcPr>
            <w:tcW w:w="0" w:type="auto"/>
            <w:vAlign w:val="center"/>
            <w:hideMark/>
          </w:tcPr>
          <w:p w14:paraId="3162261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24856BA5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A156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AE3A80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Micaías, filho de Inlá</w:t>
            </w:r>
          </w:p>
        </w:tc>
        <w:tc>
          <w:tcPr>
            <w:tcW w:w="0" w:type="auto"/>
            <w:vAlign w:val="center"/>
            <w:hideMark/>
          </w:tcPr>
          <w:p w14:paraId="1AB1A9F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22:8–28</w:t>
            </w:r>
          </w:p>
        </w:tc>
        <w:tc>
          <w:tcPr>
            <w:tcW w:w="0" w:type="auto"/>
            <w:vAlign w:val="center"/>
            <w:hideMark/>
          </w:tcPr>
          <w:p w14:paraId="2CD28D5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 verdadeiro</w:t>
            </w:r>
          </w:p>
        </w:tc>
      </w:tr>
      <w:tr w:rsidR="00E47527" w:rsidRPr="00E47527" w14:paraId="233142A7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F6A6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C2142D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Jonas</w:t>
            </w:r>
          </w:p>
        </w:tc>
        <w:tc>
          <w:tcPr>
            <w:tcW w:w="0" w:type="auto"/>
            <w:vAlign w:val="center"/>
            <w:hideMark/>
          </w:tcPr>
          <w:p w14:paraId="730D002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Reis 14:25; Jonas 1:1</w:t>
            </w:r>
          </w:p>
        </w:tc>
        <w:tc>
          <w:tcPr>
            <w:tcW w:w="0" w:type="auto"/>
            <w:vAlign w:val="center"/>
            <w:hideMark/>
          </w:tcPr>
          <w:p w14:paraId="54CBA2C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6DEEAB29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6D2A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35BAC7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Isaías</w:t>
            </w:r>
          </w:p>
        </w:tc>
        <w:tc>
          <w:tcPr>
            <w:tcW w:w="0" w:type="auto"/>
            <w:vAlign w:val="center"/>
            <w:hideMark/>
          </w:tcPr>
          <w:p w14:paraId="7EF4A86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Isaías 1:1; 6:1–9</w:t>
            </w:r>
          </w:p>
        </w:tc>
        <w:tc>
          <w:tcPr>
            <w:tcW w:w="0" w:type="auto"/>
            <w:vAlign w:val="center"/>
            <w:hideMark/>
          </w:tcPr>
          <w:p w14:paraId="0AEE2AD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4EF8A570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29260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DA598C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</w:t>
            </w:r>
          </w:p>
        </w:tc>
        <w:tc>
          <w:tcPr>
            <w:tcW w:w="0" w:type="auto"/>
            <w:vAlign w:val="center"/>
            <w:hideMark/>
          </w:tcPr>
          <w:p w14:paraId="34E25B2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1:1–7</w:t>
            </w:r>
          </w:p>
        </w:tc>
        <w:tc>
          <w:tcPr>
            <w:tcW w:w="0" w:type="auto"/>
            <w:vAlign w:val="center"/>
            <w:hideMark/>
          </w:tcPr>
          <w:p w14:paraId="6AD02A6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42A57222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F8DA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81B3DC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Ezequiel</w:t>
            </w:r>
          </w:p>
        </w:tc>
        <w:tc>
          <w:tcPr>
            <w:tcW w:w="0" w:type="auto"/>
            <w:vAlign w:val="center"/>
            <w:hideMark/>
          </w:tcPr>
          <w:p w14:paraId="181EC96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Ezequiel 1:1–3</w:t>
            </w:r>
          </w:p>
        </w:tc>
        <w:tc>
          <w:tcPr>
            <w:tcW w:w="0" w:type="auto"/>
            <w:vAlign w:val="center"/>
            <w:hideMark/>
          </w:tcPr>
          <w:p w14:paraId="7021256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6E671007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84A5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EE9744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Daniel</w:t>
            </w:r>
          </w:p>
        </w:tc>
        <w:tc>
          <w:tcPr>
            <w:tcW w:w="0" w:type="auto"/>
            <w:vAlign w:val="center"/>
            <w:hideMark/>
          </w:tcPr>
          <w:p w14:paraId="7D1DAA5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Daniel 1:17; Mateus 24:15</w:t>
            </w:r>
          </w:p>
        </w:tc>
        <w:tc>
          <w:tcPr>
            <w:tcW w:w="0" w:type="auto"/>
            <w:vAlign w:val="center"/>
            <w:hideMark/>
          </w:tcPr>
          <w:p w14:paraId="761DC04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5C6F7D22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ED67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9D5E7F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Oseias</w:t>
            </w:r>
          </w:p>
        </w:tc>
        <w:tc>
          <w:tcPr>
            <w:tcW w:w="0" w:type="auto"/>
            <w:vAlign w:val="center"/>
            <w:hideMark/>
          </w:tcPr>
          <w:p w14:paraId="5E3202E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Oseias 1:1–2</w:t>
            </w:r>
          </w:p>
        </w:tc>
        <w:tc>
          <w:tcPr>
            <w:tcW w:w="0" w:type="auto"/>
            <w:vAlign w:val="center"/>
            <w:hideMark/>
          </w:tcPr>
          <w:p w14:paraId="3FA5F33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6896C338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0757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4482B1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Joel</w:t>
            </w:r>
          </w:p>
        </w:tc>
        <w:tc>
          <w:tcPr>
            <w:tcW w:w="0" w:type="auto"/>
            <w:vAlign w:val="center"/>
            <w:hideMark/>
          </w:tcPr>
          <w:p w14:paraId="1FA982F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Joel 1:1</w:t>
            </w:r>
          </w:p>
        </w:tc>
        <w:tc>
          <w:tcPr>
            <w:tcW w:w="0" w:type="auto"/>
            <w:vAlign w:val="center"/>
            <w:hideMark/>
          </w:tcPr>
          <w:p w14:paraId="451242B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2348657A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C198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02FC364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Amós</w:t>
            </w:r>
          </w:p>
        </w:tc>
        <w:tc>
          <w:tcPr>
            <w:tcW w:w="0" w:type="auto"/>
            <w:vAlign w:val="center"/>
            <w:hideMark/>
          </w:tcPr>
          <w:p w14:paraId="20B9DF7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Amós 1:1; 7:14–15</w:t>
            </w:r>
          </w:p>
        </w:tc>
        <w:tc>
          <w:tcPr>
            <w:tcW w:w="0" w:type="auto"/>
            <w:vAlign w:val="center"/>
            <w:hideMark/>
          </w:tcPr>
          <w:p w14:paraId="15BD894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060C247B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9B66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1186CF3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Obadias</w:t>
            </w:r>
          </w:p>
        </w:tc>
        <w:tc>
          <w:tcPr>
            <w:tcW w:w="0" w:type="auto"/>
            <w:vAlign w:val="center"/>
            <w:hideMark/>
          </w:tcPr>
          <w:p w14:paraId="7BC8C70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Obadias 1:1</w:t>
            </w:r>
          </w:p>
        </w:tc>
        <w:tc>
          <w:tcPr>
            <w:tcW w:w="0" w:type="auto"/>
            <w:vAlign w:val="center"/>
            <w:hideMark/>
          </w:tcPr>
          <w:p w14:paraId="6089158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7EFB1122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031E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5E6BBF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Miqueias</w:t>
            </w:r>
          </w:p>
        </w:tc>
        <w:tc>
          <w:tcPr>
            <w:tcW w:w="0" w:type="auto"/>
            <w:vAlign w:val="center"/>
            <w:hideMark/>
          </w:tcPr>
          <w:p w14:paraId="1FC4C44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Miqueias 1:1</w:t>
            </w:r>
          </w:p>
        </w:tc>
        <w:tc>
          <w:tcPr>
            <w:tcW w:w="0" w:type="auto"/>
            <w:vAlign w:val="center"/>
            <w:hideMark/>
          </w:tcPr>
          <w:p w14:paraId="5AAB76D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0A57B404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D4F4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5F67D98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Naum</w:t>
            </w:r>
          </w:p>
        </w:tc>
        <w:tc>
          <w:tcPr>
            <w:tcW w:w="0" w:type="auto"/>
            <w:vAlign w:val="center"/>
            <w:hideMark/>
          </w:tcPr>
          <w:p w14:paraId="2E10A50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Naum 1:1</w:t>
            </w:r>
          </w:p>
        </w:tc>
        <w:tc>
          <w:tcPr>
            <w:tcW w:w="0" w:type="auto"/>
            <w:vAlign w:val="center"/>
            <w:hideMark/>
          </w:tcPr>
          <w:p w14:paraId="4F97B71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16A12E3F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1BBF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4B3F92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Habacuque</w:t>
            </w:r>
          </w:p>
        </w:tc>
        <w:tc>
          <w:tcPr>
            <w:tcW w:w="0" w:type="auto"/>
            <w:vAlign w:val="center"/>
            <w:hideMark/>
          </w:tcPr>
          <w:p w14:paraId="5768FBA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Habacuque 1:1</w:t>
            </w:r>
          </w:p>
        </w:tc>
        <w:tc>
          <w:tcPr>
            <w:tcW w:w="0" w:type="auto"/>
            <w:vAlign w:val="center"/>
            <w:hideMark/>
          </w:tcPr>
          <w:p w14:paraId="718BAE0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4A512183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7F4B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4F4C5E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Sofonias</w:t>
            </w:r>
          </w:p>
        </w:tc>
        <w:tc>
          <w:tcPr>
            <w:tcW w:w="0" w:type="auto"/>
            <w:vAlign w:val="center"/>
            <w:hideMark/>
          </w:tcPr>
          <w:p w14:paraId="4D5A426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Sofonias 1:1</w:t>
            </w:r>
          </w:p>
        </w:tc>
        <w:tc>
          <w:tcPr>
            <w:tcW w:w="0" w:type="auto"/>
            <w:vAlign w:val="center"/>
            <w:hideMark/>
          </w:tcPr>
          <w:p w14:paraId="1AB26EC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7D43536D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F682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23CC21B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Ageu</w:t>
            </w:r>
          </w:p>
        </w:tc>
        <w:tc>
          <w:tcPr>
            <w:tcW w:w="0" w:type="auto"/>
            <w:vAlign w:val="center"/>
            <w:hideMark/>
          </w:tcPr>
          <w:p w14:paraId="69358EF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Ageu 1:1</w:t>
            </w:r>
          </w:p>
        </w:tc>
        <w:tc>
          <w:tcPr>
            <w:tcW w:w="0" w:type="auto"/>
            <w:vAlign w:val="center"/>
            <w:hideMark/>
          </w:tcPr>
          <w:p w14:paraId="46BA89C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48136F80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4842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4BAE498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Zacarias</w:t>
            </w:r>
          </w:p>
        </w:tc>
        <w:tc>
          <w:tcPr>
            <w:tcW w:w="0" w:type="auto"/>
            <w:vAlign w:val="center"/>
            <w:hideMark/>
          </w:tcPr>
          <w:p w14:paraId="78484BF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Zacarias 1:1</w:t>
            </w:r>
          </w:p>
        </w:tc>
        <w:tc>
          <w:tcPr>
            <w:tcW w:w="0" w:type="auto"/>
            <w:vAlign w:val="center"/>
            <w:hideMark/>
          </w:tcPr>
          <w:p w14:paraId="0897F15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  <w:tr w:rsidR="00E47527" w:rsidRPr="00E47527" w14:paraId="303F6C12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95ED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78A9043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Malaquias</w:t>
            </w:r>
          </w:p>
        </w:tc>
        <w:tc>
          <w:tcPr>
            <w:tcW w:w="0" w:type="auto"/>
            <w:vAlign w:val="center"/>
            <w:hideMark/>
          </w:tcPr>
          <w:p w14:paraId="0712F00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Malaquias 1:1</w:t>
            </w:r>
          </w:p>
        </w:tc>
        <w:tc>
          <w:tcPr>
            <w:tcW w:w="0" w:type="auto"/>
            <w:vAlign w:val="center"/>
            <w:hideMark/>
          </w:tcPr>
          <w:p w14:paraId="7C8FB5D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</w:t>
            </w:r>
          </w:p>
        </w:tc>
      </w:tr>
    </w:tbl>
    <w:p w14:paraId="0C21B14E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Observações importantes</w:t>
      </w:r>
    </w:p>
    <w:p w14:paraId="039BAABF" w14:textId="77777777" w:rsidR="00E47527" w:rsidRPr="00E47527" w:rsidRDefault="00E47527" w:rsidP="00E47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Samuel, Gade e outros personagens são associados ao título de vidente. Em 1 Samuel 9:9, o texto explica a relação histórica entre as designações “vidente” e “profeta”. </w:t>
      </w:r>
    </w:p>
    <w:p w14:paraId="1FAF33A0" w14:textId="77777777" w:rsidR="00E47527" w:rsidRPr="00E47527" w:rsidRDefault="00E47527" w:rsidP="00E47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lista dos profetas que escreveram livros não é idêntica à lista de todas as pessoas que exerceram atividade profética.</w:t>
      </w:r>
    </w:p>
    <w:p w14:paraId="1F5C3A4C" w14:textId="77777777" w:rsidR="00E47527" w:rsidRPr="00E47527" w:rsidRDefault="00E47527" w:rsidP="00E47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Arão aparece como porta-voz de Moisés em Êxodo 7:1; por isso, é mais rigoroso registrar sua função específica do que simplesmente equipará-lo a todos os demais profetas.</w:t>
      </w:r>
    </w:p>
    <w:p w14:paraId="30353FCA" w14:textId="77777777" w:rsidR="00E47527" w:rsidRPr="00E47527" w:rsidRDefault="00E47527" w:rsidP="00E47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primeira relação não inclui ainda todos os personagens anônimos, as profetisas adicionais nem os falsos profetas.</w:t>
      </w:r>
    </w:p>
    <w:p w14:paraId="05DCFB7B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B. Falsos profetas e pessoas associadas à falsa profecia</w:t>
      </w:r>
    </w:p>
    <w:p w14:paraId="09A86206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Estes personagens precisam ficar em uma categoria própria, para que não sejam confundidos com os mensageiros fiéis a Deus.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3624"/>
        <w:gridCol w:w="1799"/>
        <w:gridCol w:w="4685"/>
      </w:tblGrid>
      <w:tr w:rsidR="00E47527" w:rsidRPr="00E47527" w14:paraId="1E8AE1C9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5267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Nº</w:t>
            </w:r>
          </w:p>
        </w:tc>
        <w:tc>
          <w:tcPr>
            <w:tcW w:w="0" w:type="auto"/>
            <w:vAlign w:val="center"/>
            <w:hideMark/>
          </w:tcPr>
          <w:p w14:paraId="75619C7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Nome</w:t>
            </w:r>
          </w:p>
        </w:tc>
        <w:tc>
          <w:tcPr>
            <w:tcW w:w="0" w:type="auto"/>
            <w:vAlign w:val="center"/>
            <w:hideMark/>
          </w:tcPr>
          <w:p w14:paraId="3CBC570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Referência bíblica</w:t>
            </w:r>
          </w:p>
        </w:tc>
        <w:tc>
          <w:tcPr>
            <w:tcW w:w="0" w:type="auto"/>
            <w:vAlign w:val="center"/>
            <w:hideMark/>
          </w:tcPr>
          <w:p w14:paraId="20635A4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Identificação</w:t>
            </w:r>
          </w:p>
        </w:tc>
      </w:tr>
      <w:tr w:rsidR="00E47527" w:rsidRPr="00E47527" w14:paraId="06447A31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491E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5DC8A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Balaão</w:t>
            </w:r>
          </w:p>
        </w:tc>
        <w:tc>
          <w:tcPr>
            <w:tcW w:w="0" w:type="auto"/>
            <w:vAlign w:val="center"/>
            <w:hideMark/>
          </w:tcPr>
          <w:p w14:paraId="23E8371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Números 22–24; 31:16</w:t>
            </w:r>
          </w:p>
        </w:tc>
        <w:tc>
          <w:tcPr>
            <w:tcW w:w="0" w:type="auto"/>
            <w:vAlign w:val="center"/>
            <w:hideMark/>
          </w:tcPr>
          <w:p w14:paraId="1E96479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Caso complexo; posteriormente condenado por sua conduta</w:t>
            </w:r>
          </w:p>
        </w:tc>
      </w:tr>
      <w:tr w:rsidR="00E47527" w:rsidRPr="00E47527" w14:paraId="7EBA5CE6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106E9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6F409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homem de Deus de Betel, não identificado pelo nome</w:t>
            </w:r>
          </w:p>
        </w:tc>
        <w:tc>
          <w:tcPr>
            <w:tcW w:w="0" w:type="auto"/>
            <w:vAlign w:val="center"/>
            <w:hideMark/>
          </w:tcPr>
          <w:p w14:paraId="600DC15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13:11–24</w:t>
            </w:r>
          </w:p>
        </w:tc>
        <w:tc>
          <w:tcPr>
            <w:tcW w:w="0" w:type="auto"/>
            <w:vAlign w:val="center"/>
            <w:hideMark/>
          </w:tcPr>
          <w:p w14:paraId="0ABFE4D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Enganou o profeta enviado de Judá, afirmando ter recebido uma revelação</w:t>
            </w:r>
          </w:p>
        </w:tc>
      </w:tr>
      <w:tr w:rsidR="00E47527" w:rsidRPr="00E47527" w14:paraId="6E6CDA5D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AD31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ED237E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Zedequias, filho de Quenaana</w:t>
            </w:r>
          </w:p>
        </w:tc>
        <w:tc>
          <w:tcPr>
            <w:tcW w:w="0" w:type="auto"/>
            <w:vAlign w:val="center"/>
            <w:hideMark/>
          </w:tcPr>
          <w:p w14:paraId="21B8A65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22:11, 24</w:t>
            </w:r>
          </w:p>
        </w:tc>
        <w:tc>
          <w:tcPr>
            <w:tcW w:w="0" w:type="auto"/>
            <w:vAlign w:val="center"/>
            <w:hideMark/>
          </w:tcPr>
          <w:p w14:paraId="43D21B4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 que contradisse a mensagem de Micaías</w:t>
            </w:r>
          </w:p>
        </w:tc>
      </w:tr>
      <w:tr w:rsidR="00E47527" w:rsidRPr="00E47527" w14:paraId="4F0E9EF0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219B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28A286E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Hananias, filho de Azur</w:t>
            </w:r>
          </w:p>
        </w:tc>
        <w:tc>
          <w:tcPr>
            <w:tcW w:w="0" w:type="auto"/>
            <w:vAlign w:val="center"/>
            <w:hideMark/>
          </w:tcPr>
          <w:p w14:paraId="7E1D656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28:1–17</w:t>
            </w:r>
          </w:p>
        </w:tc>
        <w:tc>
          <w:tcPr>
            <w:tcW w:w="0" w:type="auto"/>
            <w:vAlign w:val="center"/>
            <w:hideMark/>
          </w:tcPr>
          <w:p w14:paraId="48C8812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Falso profeta explicitamente confrontado por Jeremias</w:t>
            </w:r>
          </w:p>
        </w:tc>
      </w:tr>
      <w:tr w:rsidR="00E47527" w:rsidRPr="00E47527" w14:paraId="7F90BB61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42FC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8D905C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Semaías, o neelamita</w:t>
            </w:r>
          </w:p>
        </w:tc>
        <w:tc>
          <w:tcPr>
            <w:tcW w:w="0" w:type="auto"/>
            <w:vAlign w:val="center"/>
            <w:hideMark/>
          </w:tcPr>
          <w:p w14:paraId="38BECD0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29:24–32</w:t>
            </w:r>
          </w:p>
        </w:tc>
        <w:tc>
          <w:tcPr>
            <w:tcW w:w="0" w:type="auto"/>
            <w:vAlign w:val="center"/>
            <w:hideMark/>
          </w:tcPr>
          <w:p w14:paraId="0ACD430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Condenado por transmitir mensagens falsas</w:t>
            </w:r>
          </w:p>
        </w:tc>
      </w:tr>
      <w:tr w:rsidR="00E47527" w:rsidRPr="00E47527" w14:paraId="7F050825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716AA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015709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Zedequias e Acabe, mencionados por Jeremias</w:t>
            </w:r>
          </w:p>
        </w:tc>
        <w:tc>
          <w:tcPr>
            <w:tcW w:w="0" w:type="auto"/>
            <w:vAlign w:val="center"/>
            <w:hideMark/>
          </w:tcPr>
          <w:p w14:paraId="218D4EA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29:21–23</w:t>
            </w:r>
          </w:p>
        </w:tc>
        <w:tc>
          <w:tcPr>
            <w:tcW w:w="0" w:type="auto"/>
            <w:vAlign w:val="center"/>
            <w:hideMark/>
          </w:tcPr>
          <w:p w14:paraId="450F824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Falsos profetas que enganavam o povo</w:t>
            </w:r>
          </w:p>
        </w:tc>
      </w:tr>
      <w:tr w:rsidR="00E47527" w:rsidRPr="00E47527" w14:paraId="315C40FD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16826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D95992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Noadias</w:t>
            </w:r>
          </w:p>
        </w:tc>
        <w:tc>
          <w:tcPr>
            <w:tcW w:w="0" w:type="auto"/>
            <w:vAlign w:val="center"/>
            <w:hideMark/>
          </w:tcPr>
          <w:p w14:paraId="0F20A6F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Neemias 6:14</w:t>
            </w:r>
          </w:p>
        </w:tc>
        <w:tc>
          <w:tcPr>
            <w:tcW w:w="0" w:type="auto"/>
            <w:vAlign w:val="center"/>
            <w:hideMark/>
          </w:tcPr>
          <w:p w14:paraId="72B1FDA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 associada à oposição a Neemias</w:t>
            </w:r>
          </w:p>
        </w:tc>
      </w:tr>
      <w:tr w:rsidR="00E47527" w:rsidRPr="00E47527" w14:paraId="6B6AA256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5FD9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14EF90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Barjesus, também chamado Elimas</w:t>
            </w:r>
          </w:p>
        </w:tc>
        <w:tc>
          <w:tcPr>
            <w:tcW w:w="0" w:type="auto"/>
            <w:vAlign w:val="center"/>
            <w:hideMark/>
          </w:tcPr>
          <w:p w14:paraId="6DB4539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Atos 13:6–12</w:t>
            </w:r>
          </w:p>
        </w:tc>
        <w:tc>
          <w:tcPr>
            <w:tcW w:w="0" w:type="auto"/>
            <w:vAlign w:val="center"/>
            <w:hideMark/>
          </w:tcPr>
          <w:p w14:paraId="39F79DB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Falso profeta e mágico</w:t>
            </w:r>
          </w:p>
        </w:tc>
      </w:tr>
      <w:tr w:rsidR="00E47527" w:rsidRPr="00E47527" w14:paraId="6C3C3AB3" w14:textId="77777777" w:rsidTr="00F70E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2BF2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9CCAD4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 profetisa Jezabel, de Tiatira</w:t>
            </w:r>
          </w:p>
        </w:tc>
        <w:tc>
          <w:tcPr>
            <w:tcW w:w="0" w:type="auto"/>
            <w:vAlign w:val="center"/>
            <w:hideMark/>
          </w:tcPr>
          <w:p w14:paraId="7C1FB8A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Apocalipse 2:20</w:t>
            </w:r>
          </w:p>
        </w:tc>
        <w:tc>
          <w:tcPr>
            <w:tcW w:w="0" w:type="auto"/>
            <w:vAlign w:val="center"/>
            <w:hideMark/>
          </w:tcPr>
          <w:p w14:paraId="67FCE72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Mulher que se apresentava como profetisa e induzia ao erro</w:t>
            </w:r>
          </w:p>
        </w:tc>
      </w:tr>
    </w:tbl>
    <w:p w14:paraId="5DA4D113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Essa categoria exige cuidado: nem todo profeta que errou em algum momento deve ser classificado automaticamente como falso profeta. Também é necessário distinguir os falsos profetas explicitamente identificados daqueles cuja conduta é apenas questionada pelo contexto.</w:t>
      </w:r>
    </w:p>
    <w:p w14:paraId="16F59D0C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Parte 2 — O que falta para concluir a contagem</w:t>
      </w:r>
    </w:p>
    <w:p w14:paraId="67969259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Para chegar a um total defensável, ainda precisamos completar o levantamento de:</w:t>
      </w:r>
    </w:p>
    <w:p w14:paraId="16795AFE" w14:textId="77777777" w:rsidR="00E47527" w:rsidRPr="00E47527" w:rsidRDefault="00E47527" w:rsidP="00E47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Profetas e videntes adicionais nos livros históricos e poéticos.</w:t>
      </w:r>
    </w:p>
    <w:p w14:paraId="48A48303" w14:textId="77777777" w:rsidR="00E47527" w:rsidRPr="00E47527" w:rsidRDefault="00E47527" w:rsidP="00E47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Profetisas e mulheres identificadas como falsas profetisas.</w:t>
      </w:r>
    </w:p>
    <w:p w14:paraId="6A42E187" w14:textId="77777777" w:rsidR="00E47527" w:rsidRPr="00E47527" w:rsidRDefault="00E47527" w:rsidP="00E47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Profetas anônimos e grupos de profetas.</w:t>
      </w:r>
    </w:p>
    <w:p w14:paraId="22D2F746" w14:textId="77777777" w:rsidR="00E47527" w:rsidRPr="00E47527" w:rsidRDefault="00E47527" w:rsidP="00E47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Profetas do Novo Testamento, incluindo João Batista, Ágabo, Judas e Silas e as quatro filhas de Filipe.</w:t>
      </w:r>
    </w:p>
    <w:p w14:paraId="1264FC3E" w14:textId="77777777" w:rsidR="00E47527" w:rsidRPr="00E47527" w:rsidRDefault="00E47527" w:rsidP="00E47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Falsos profetas do Novo Testamento e do Apocalipse.</w:t>
      </w:r>
    </w:p>
    <w:p w14:paraId="472D98C3" w14:textId="77777777" w:rsidR="00E47527" w:rsidRPr="00E47527" w:rsidRDefault="00E47527" w:rsidP="00E47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Casos discutidos, com indicação explícita da incerteza.</w:t>
      </w:r>
    </w:p>
    <w:p w14:paraId="3B4A3A32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Conclusão desta etapa: </w:t>
      </w:r>
      <w:r w:rsidRPr="00F70E5A">
        <w:rPr>
          <w:rFonts w:ascii="Times New Roman" w:eastAsia="Times New Roman" w:hAnsi="Times New Roman" w:cs="Times New Roman"/>
          <w:b/>
          <w:bCs/>
          <w:color w:val="002060"/>
          <w:kern w:val="0"/>
          <w:lang w:eastAsia="pt-BR"/>
          <w14:ligatures w14:val="none"/>
        </w:rPr>
        <w:t>já temos um registro inicial de 33 nomes</w:t>
      </w: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ou personagens na primeira tabela e 9 entradas na segunda, mas isso não equivale a 42 pessoas distintas nem ao total bíblico definitivo. Balaão, por exemplo, não deve ser contado automaticamente como falso profeta apenas por aparecer em uma lista de casos complexos.</w:t>
      </w:r>
    </w:p>
    <w:p w14:paraId="29A76356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resultado final deverá apresentar totais separados para pessoas identificadas nominalmente, personagens anônimos, grupos coletivos e casos de classificação incerta. Só depois de concluir essas verificações será apropriado informar um número geral, sem criar uma precisão que o próprio texto bíblico não oferece.</w:t>
      </w:r>
    </w:p>
    <w:p w14:paraId="75577621" w14:textId="77777777" w:rsidR="00E47527" w:rsidRDefault="00E47527" w:rsidP="00E47527">
      <w:pPr>
        <w:pStyle w:val="Ttulo2"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pt-BR"/>
          <w14:ligatures w14:val="none"/>
        </w:rPr>
      </w:pPr>
      <w:r>
        <w:t>................................</w:t>
      </w:r>
      <w:r w:rsidRPr="00E47527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pt-BR"/>
          <w14:ligatures w14:val="none"/>
        </w:rPr>
        <w:t xml:space="preserve"> </w:t>
      </w:r>
    </w:p>
    <w:p w14:paraId="0EA1532A" w14:textId="2D00089F" w:rsidR="00E47527" w:rsidRPr="00E47527" w:rsidRDefault="00E47527" w:rsidP="00E47527">
      <w:pPr>
        <w:pStyle w:val="Ttulo2"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eastAsia="pt-BR"/>
          <w14:ligatures w14:val="none"/>
        </w:rPr>
        <w:t>Parte 3 — Resultado da verificação em fontes de referência</w:t>
      </w:r>
    </w:p>
    <w:p w14:paraId="5E00273B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Consultei listas de referência bíblica e comparei seus critérios. O resultado mais importante é que existem contagens publicadas, mas elas não usam todas a mesma definição de profeta.</w:t>
      </w:r>
    </w:p>
    <w:p w14:paraId="6118362E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O que podemos afirmar com segurança</w:t>
      </w:r>
    </w:p>
    <w:p w14:paraId="78E363D1" w14:textId="77777777" w:rsidR="00E47527" w:rsidRPr="00E47527" w:rsidRDefault="00E47527" w:rsidP="00E475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Há numerosos profetas identificados individualmente no Antigo Testamento, além dos autores dos livros proféticos.</w:t>
      </w:r>
    </w:p>
    <w:p w14:paraId="46793DD0" w14:textId="77777777" w:rsidR="00E47527" w:rsidRPr="00E47527" w:rsidRDefault="00E47527" w:rsidP="00E475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Novo Testamento também identifica profetas e profetisas, como João Batista, Ágabo, Judas Barsabás, Silas, Ana e as quatro filhas de Filipe.</w:t>
      </w:r>
    </w:p>
    <w:p w14:paraId="34453C30" w14:textId="77777777" w:rsidR="00E47527" w:rsidRPr="00E47527" w:rsidRDefault="00E47527" w:rsidP="00E475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Existem falsos profetas individuais, falsas profetisas e grupos de falsos profetas.</w:t>
      </w:r>
    </w:p>
    <w:p w14:paraId="5F22DF4B" w14:textId="77777777" w:rsidR="00E47527" w:rsidRPr="00E47527" w:rsidRDefault="00E47527" w:rsidP="00E475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videntes devem ser identificados por suas referências específicas, mas não somados novamente quando forem a mesma pessoa já contada como profeta.</w:t>
      </w:r>
    </w:p>
    <w:p w14:paraId="57DD22A0" w14:textId="77777777" w:rsidR="00E47527" w:rsidRPr="00E47527" w:rsidRDefault="00E47527" w:rsidP="00E475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Os totais dependem de incluirmos ou não pessoas que profetizaram apenas uma vez, personagens simbólicos e grupos sem quantidade individual especificada.</w:t>
      </w:r>
    </w:p>
    <w:p w14:paraId="598640EB" w14:textId="77777777" w:rsidR="00E47527" w:rsidRPr="004A7225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t-BR"/>
          <w14:ligatures w14:val="none"/>
        </w:rPr>
      </w:pPr>
      <w:r w:rsidRPr="004A722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t-BR"/>
          <w14:ligatures w14:val="none"/>
        </w:rPr>
        <w:t>Parte 4 — Relação complementar dos casos que precisam entrar na contagem</w:t>
      </w:r>
    </w:p>
    <w:p w14:paraId="0E756DB0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Esta relação acrescenta personagens e situações que não estavam adequadamente representados nas primeiras tabelas.</w:t>
      </w:r>
    </w:p>
    <w:p w14:paraId="49FDA525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A. Profetas e pessoas com atividade profética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8"/>
        <w:gridCol w:w="2370"/>
        <w:gridCol w:w="5338"/>
      </w:tblGrid>
      <w:tr w:rsidR="00E47527" w:rsidRPr="00E47527" w14:paraId="481B1C72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55CB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Nome ou grupo</w:t>
            </w:r>
          </w:p>
        </w:tc>
        <w:tc>
          <w:tcPr>
            <w:tcW w:w="0" w:type="auto"/>
            <w:vAlign w:val="center"/>
            <w:hideMark/>
          </w:tcPr>
          <w:p w14:paraId="22B30EB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Referência bíblica</w:t>
            </w:r>
          </w:p>
        </w:tc>
        <w:tc>
          <w:tcPr>
            <w:tcW w:w="0" w:type="auto"/>
            <w:vAlign w:val="center"/>
            <w:hideMark/>
          </w:tcPr>
          <w:p w14:paraId="4A48060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Observação</w:t>
            </w:r>
          </w:p>
        </w:tc>
      </w:tr>
      <w:tr w:rsidR="00E47527" w:rsidRPr="00E47527" w14:paraId="0BB490B4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1F113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Enoque</w:t>
            </w:r>
          </w:p>
        </w:tc>
        <w:tc>
          <w:tcPr>
            <w:tcW w:w="0" w:type="auto"/>
            <w:vAlign w:val="center"/>
            <w:hideMark/>
          </w:tcPr>
          <w:p w14:paraId="69E42F9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Judas 14–15</w:t>
            </w:r>
          </w:p>
        </w:tc>
        <w:tc>
          <w:tcPr>
            <w:tcW w:w="0" w:type="auto"/>
            <w:vAlign w:val="center"/>
            <w:hideMark/>
          </w:tcPr>
          <w:p w14:paraId="7203828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Profecia atribuída a Enoque no Novo Testamento</w:t>
            </w:r>
          </w:p>
        </w:tc>
      </w:tr>
      <w:tr w:rsidR="00E47527" w:rsidRPr="00E47527" w14:paraId="0ACA9573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FFA7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Noé</w:t>
            </w:r>
          </w:p>
        </w:tc>
        <w:tc>
          <w:tcPr>
            <w:tcW w:w="0" w:type="auto"/>
            <w:vAlign w:val="center"/>
            <w:hideMark/>
          </w:tcPr>
          <w:p w14:paraId="4AD8A67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Gênesis 9:24–27; 2 Pedro 2:5</w:t>
            </w:r>
          </w:p>
        </w:tc>
        <w:tc>
          <w:tcPr>
            <w:tcW w:w="0" w:type="auto"/>
            <w:vAlign w:val="center"/>
            <w:hideMark/>
          </w:tcPr>
          <w:p w14:paraId="7476C0A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Pregador da justiça; classificação como profeta depende do critério adotado</w:t>
            </w:r>
          </w:p>
        </w:tc>
      </w:tr>
      <w:tr w:rsidR="00E47527" w:rsidRPr="00E47527" w14:paraId="33A2D014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4262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Jacó</w:t>
            </w:r>
          </w:p>
        </w:tc>
        <w:tc>
          <w:tcPr>
            <w:tcW w:w="0" w:type="auto"/>
            <w:vAlign w:val="center"/>
            <w:hideMark/>
          </w:tcPr>
          <w:p w14:paraId="1DC7B98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Gênesis 48–49</w:t>
            </w:r>
          </w:p>
        </w:tc>
        <w:tc>
          <w:tcPr>
            <w:tcW w:w="0" w:type="auto"/>
            <w:vAlign w:val="center"/>
            <w:hideMark/>
          </w:tcPr>
          <w:p w14:paraId="122514F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Pronunciou bênçãos e declarações sobre o futuro</w:t>
            </w:r>
          </w:p>
        </w:tc>
      </w:tr>
      <w:tr w:rsidR="00E47527" w:rsidRPr="00E47527" w14:paraId="7BBACF48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5628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Eldade e Medade</w:t>
            </w:r>
          </w:p>
        </w:tc>
        <w:tc>
          <w:tcPr>
            <w:tcW w:w="0" w:type="auto"/>
            <w:vAlign w:val="center"/>
            <w:hideMark/>
          </w:tcPr>
          <w:p w14:paraId="37710DD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Números 11:26–29</w:t>
            </w:r>
          </w:p>
        </w:tc>
        <w:tc>
          <w:tcPr>
            <w:tcW w:w="0" w:type="auto"/>
            <w:vAlign w:val="center"/>
            <w:hideMark/>
          </w:tcPr>
          <w:p w14:paraId="072D9BB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Profetizaram no acampamento</w:t>
            </w:r>
          </w:p>
        </w:tc>
      </w:tr>
      <w:tr w:rsidR="00E47527" w:rsidRPr="00E47527" w14:paraId="20841A6E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EF24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Setenta anciãos de Israel</w:t>
            </w:r>
          </w:p>
        </w:tc>
        <w:tc>
          <w:tcPr>
            <w:tcW w:w="0" w:type="auto"/>
            <w:vAlign w:val="center"/>
            <w:hideMark/>
          </w:tcPr>
          <w:p w14:paraId="7A91174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Números 11:24–25</w:t>
            </w:r>
          </w:p>
        </w:tc>
        <w:tc>
          <w:tcPr>
            <w:tcW w:w="0" w:type="auto"/>
            <w:vAlign w:val="center"/>
            <w:hideMark/>
          </w:tcPr>
          <w:p w14:paraId="2B380E2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Grupo que profetizou</w:t>
            </w:r>
          </w:p>
        </w:tc>
      </w:tr>
      <w:tr w:rsidR="00E47527" w:rsidRPr="00E47527" w14:paraId="5DC0D039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6B82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Saul</w:t>
            </w:r>
          </w:p>
        </w:tc>
        <w:tc>
          <w:tcPr>
            <w:tcW w:w="0" w:type="auto"/>
            <w:vAlign w:val="center"/>
            <w:hideMark/>
          </w:tcPr>
          <w:p w14:paraId="4203102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Samuel 10:10–12; 19:23–24</w:t>
            </w:r>
          </w:p>
        </w:tc>
        <w:tc>
          <w:tcPr>
            <w:tcW w:w="0" w:type="auto"/>
            <w:vAlign w:val="center"/>
            <w:hideMark/>
          </w:tcPr>
          <w:p w14:paraId="0A9052B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Profetizou em ocasiões específicas</w:t>
            </w:r>
          </w:p>
        </w:tc>
      </w:tr>
      <w:tr w:rsidR="00E47527" w:rsidRPr="00E47527" w14:paraId="078AA74C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0113F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Davi</w:t>
            </w:r>
          </w:p>
        </w:tc>
        <w:tc>
          <w:tcPr>
            <w:tcW w:w="0" w:type="auto"/>
            <w:vAlign w:val="center"/>
            <w:hideMark/>
          </w:tcPr>
          <w:p w14:paraId="4966DA5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Atos 2:29–31</w:t>
            </w:r>
          </w:p>
        </w:tc>
        <w:tc>
          <w:tcPr>
            <w:tcW w:w="0" w:type="auto"/>
            <w:vAlign w:val="center"/>
            <w:hideMark/>
          </w:tcPr>
          <w:p w14:paraId="09D33AF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Pedro atribui caráter profético a suas palavras</w:t>
            </w:r>
          </w:p>
        </w:tc>
      </w:tr>
      <w:tr w:rsidR="00E47527" w:rsidRPr="00E47527" w14:paraId="2F26578B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0C89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Asafe e seus companheiros</w:t>
            </w:r>
          </w:p>
        </w:tc>
        <w:tc>
          <w:tcPr>
            <w:tcW w:w="0" w:type="auto"/>
            <w:vAlign w:val="center"/>
            <w:hideMark/>
          </w:tcPr>
          <w:p w14:paraId="695CAC6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Crônicas 25:1–5</w:t>
            </w:r>
          </w:p>
        </w:tc>
        <w:tc>
          <w:tcPr>
            <w:tcW w:w="0" w:type="auto"/>
            <w:vAlign w:val="center"/>
            <w:hideMark/>
          </w:tcPr>
          <w:p w14:paraId="234F2AB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Ministério musical associado à profecia</w:t>
            </w:r>
          </w:p>
        </w:tc>
      </w:tr>
      <w:tr w:rsidR="00E47527" w:rsidRPr="00E47527" w14:paraId="27E4AA2C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937A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Jaaziel</w:t>
            </w:r>
          </w:p>
        </w:tc>
        <w:tc>
          <w:tcPr>
            <w:tcW w:w="0" w:type="auto"/>
            <w:vAlign w:val="center"/>
            <w:hideMark/>
          </w:tcPr>
          <w:p w14:paraId="2FD8D87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Crônicas 20:14–17</w:t>
            </w:r>
          </w:p>
        </w:tc>
        <w:tc>
          <w:tcPr>
            <w:tcW w:w="0" w:type="auto"/>
            <w:vAlign w:val="center"/>
            <w:hideMark/>
          </w:tcPr>
          <w:p w14:paraId="2CF4015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Recebeu uma mensagem profética</w:t>
            </w:r>
          </w:p>
        </w:tc>
      </w:tr>
      <w:tr w:rsidR="00E47527" w:rsidRPr="00E47527" w14:paraId="075DD76D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1109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Eliezer, filho de Dodava</w:t>
            </w:r>
          </w:p>
        </w:tc>
        <w:tc>
          <w:tcPr>
            <w:tcW w:w="0" w:type="auto"/>
            <w:vAlign w:val="center"/>
            <w:hideMark/>
          </w:tcPr>
          <w:p w14:paraId="48C6F41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Crônicas 20:37</w:t>
            </w:r>
          </w:p>
        </w:tc>
        <w:tc>
          <w:tcPr>
            <w:tcW w:w="0" w:type="auto"/>
            <w:vAlign w:val="center"/>
            <w:hideMark/>
          </w:tcPr>
          <w:p w14:paraId="138F9BE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Profetizou contra Josafá</w:t>
            </w:r>
          </w:p>
        </w:tc>
      </w:tr>
      <w:tr w:rsidR="00E47527" w:rsidRPr="00E47527" w14:paraId="18A010DC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E1B8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Urias, filho de Semaías</w:t>
            </w:r>
          </w:p>
        </w:tc>
        <w:tc>
          <w:tcPr>
            <w:tcW w:w="0" w:type="auto"/>
            <w:vAlign w:val="center"/>
            <w:hideMark/>
          </w:tcPr>
          <w:p w14:paraId="3C130D5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26:20–23</w:t>
            </w:r>
          </w:p>
        </w:tc>
        <w:tc>
          <w:tcPr>
            <w:tcW w:w="0" w:type="auto"/>
            <w:vAlign w:val="center"/>
            <w:hideMark/>
          </w:tcPr>
          <w:p w14:paraId="41F2BF4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 que anunciou juízo contra Jerusalém</w:t>
            </w:r>
          </w:p>
        </w:tc>
      </w:tr>
      <w:tr w:rsidR="00E47527" w:rsidRPr="00E47527" w14:paraId="3F0FFEBB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37F2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Zacarias, filho do sacerdote Joiada</w:t>
            </w:r>
          </w:p>
        </w:tc>
        <w:tc>
          <w:tcPr>
            <w:tcW w:w="0" w:type="auto"/>
            <w:vAlign w:val="center"/>
            <w:hideMark/>
          </w:tcPr>
          <w:p w14:paraId="3421834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Crônicas 24:20–22</w:t>
            </w:r>
          </w:p>
        </w:tc>
        <w:tc>
          <w:tcPr>
            <w:tcW w:w="0" w:type="auto"/>
            <w:vAlign w:val="center"/>
            <w:hideMark/>
          </w:tcPr>
          <w:p w14:paraId="04B56C7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Transmitiu uma mensagem profética</w:t>
            </w:r>
          </w:p>
        </w:tc>
      </w:tr>
      <w:tr w:rsidR="00E47527" w:rsidRPr="00E47527" w14:paraId="78CD8CED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C276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Ágabo</w:t>
            </w:r>
          </w:p>
        </w:tc>
        <w:tc>
          <w:tcPr>
            <w:tcW w:w="0" w:type="auto"/>
            <w:vAlign w:val="center"/>
            <w:hideMark/>
          </w:tcPr>
          <w:p w14:paraId="5E712BC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Atos 11:27–28; 21:10–11</w:t>
            </w:r>
          </w:p>
        </w:tc>
        <w:tc>
          <w:tcPr>
            <w:tcW w:w="0" w:type="auto"/>
            <w:vAlign w:val="center"/>
            <w:hideMark/>
          </w:tcPr>
          <w:p w14:paraId="36A87CE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 do Novo Testamento</w:t>
            </w:r>
          </w:p>
        </w:tc>
      </w:tr>
      <w:tr w:rsidR="00E47527" w:rsidRPr="00E47527" w14:paraId="2156B250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4517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Judas Barsabás e Silas</w:t>
            </w:r>
          </w:p>
        </w:tc>
        <w:tc>
          <w:tcPr>
            <w:tcW w:w="0" w:type="auto"/>
            <w:vAlign w:val="center"/>
            <w:hideMark/>
          </w:tcPr>
          <w:p w14:paraId="3AD6155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Atos 15:32</w:t>
            </w:r>
          </w:p>
        </w:tc>
        <w:tc>
          <w:tcPr>
            <w:tcW w:w="0" w:type="auto"/>
            <w:vAlign w:val="center"/>
            <w:hideMark/>
          </w:tcPr>
          <w:p w14:paraId="41FCFBD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Identificados como profetas</w:t>
            </w:r>
          </w:p>
        </w:tc>
      </w:tr>
      <w:tr w:rsidR="00E47527" w:rsidRPr="00E47527" w14:paraId="7FB98F8E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371E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Quatro filhas de Filipe</w:t>
            </w:r>
          </w:p>
        </w:tc>
        <w:tc>
          <w:tcPr>
            <w:tcW w:w="0" w:type="auto"/>
            <w:vAlign w:val="center"/>
            <w:hideMark/>
          </w:tcPr>
          <w:p w14:paraId="1D36097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Atos 21:8–9</w:t>
            </w:r>
          </w:p>
        </w:tc>
        <w:tc>
          <w:tcPr>
            <w:tcW w:w="0" w:type="auto"/>
            <w:vAlign w:val="center"/>
            <w:hideMark/>
          </w:tcPr>
          <w:p w14:paraId="3D15931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Quatro mulheres que profetizavam</w:t>
            </w:r>
          </w:p>
        </w:tc>
      </w:tr>
      <w:tr w:rsidR="00E47527" w:rsidRPr="00E47527" w14:paraId="79885A9F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53A7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João, o apóstolo</w:t>
            </w:r>
          </w:p>
        </w:tc>
        <w:tc>
          <w:tcPr>
            <w:tcW w:w="0" w:type="auto"/>
            <w:vAlign w:val="center"/>
            <w:hideMark/>
          </w:tcPr>
          <w:p w14:paraId="0561A9A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Apocalipse 1:1–3; 22:8–9</w:t>
            </w:r>
          </w:p>
        </w:tc>
        <w:tc>
          <w:tcPr>
            <w:tcW w:w="0" w:type="auto"/>
            <w:vAlign w:val="center"/>
            <w:hideMark/>
          </w:tcPr>
          <w:p w14:paraId="0EB60FC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Recebeu e registrou a revelação do Apocalipse</w:t>
            </w:r>
          </w:p>
        </w:tc>
      </w:tr>
      <w:tr w:rsidR="00E47527" w:rsidRPr="00E47527" w14:paraId="511B424F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9865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Jesus Cristo</w:t>
            </w:r>
          </w:p>
        </w:tc>
        <w:tc>
          <w:tcPr>
            <w:tcW w:w="0" w:type="auto"/>
            <w:vAlign w:val="center"/>
            <w:hideMark/>
          </w:tcPr>
          <w:p w14:paraId="2B7385C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Lucas 24:19; João 4:19; 7:40</w:t>
            </w:r>
          </w:p>
        </w:tc>
        <w:tc>
          <w:tcPr>
            <w:tcW w:w="0" w:type="auto"/>
            <w:vAlign w:val="center"/>
            <w:hideMark/>
          </w:tcPr>
          <w:p w14:paraId="09DF285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Reconhecido como profeta, além de sua identidade messiânica</w:t>
            </w:r>
          </w:p>
        </w:tc>
      </w:tr>
    </w:tbl>
    <w:p w14:paraId="1DCBAD17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Esses exemplos demonstram por que a contagem precisa distinguir o exercício ocasional do dom profético de um ministério profético identificado de maneira contínua. </w:t>
      </w:r>
    </w:p>
    <w:p w14:paraId="4CD4A9E8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B. Falsos profetas e grupos de falsa profecia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3"/>
        <w:gridCol w:w="2849"/>
        <w:gridCol w:w="4774"/>
      </w:tblGrid>
      <w:tr w:rsidR="00E47527" w:rsidRPr="00E47527" w14:paraId="7425657E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7119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Nome ou grupo</w:t>
            </w:r>
          </w:p>
        </w:tc>
        <w:tc>
          <w:tcPr>
            <w:tcW w:w="0" w:type="auto"/>
            <w:vAlign w:val="center"/>
            <w:hideMark/>
          </w:tcPr>
          <w:p w14:paraId="79BA635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Referência bíblica</w:t>
            </w:r>
          </w:p>
        </w:tc>
        <w:tc>
          <w:tcPr>
            <w:tcW w:w="0" w:type="auto"/>
            <w:vAlign w:val="center"/>
            <w:hideMark/>
          </w:tcPr>
          <w:p w14:paraId="7E829F4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Observação</w:t>
            </w:r>
          </w:p>
        </w:tc>
      </w:tr>
      <w:tr w:rsidR="00E47527" w:rsidRPr="00E47527" w14:paraId="33AFE499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398F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Balaão</w:t>
            </w:r>
          </w:p>
        </w:tc>
        <w:tc>
          <w:tcPr>
            <w:tcW w:w="0" w:type="auto"/>
            <w:vAlign w:val="center"/>
            <w:hideMark/>
          </w:tcPr>
          <w:p w14:paraId="5A00483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Números 22–24; 31:16; 2 Pedro 2:15</w:t>
            </w:r>
          </w:p>
        </w:tc>
        <w:tc>
          <w:tcPr>
            <w:tcW w:w="0" w:type="auto"/>
            <w:vAlign w:val="center"/>
            <w:hideMark/>
          </w:tcPr>
          <w:p w14:paraId="57DF7C4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Caso complexo, associado à corrupção e ao desvio espiritual</w:t>
            </w:r>
          </w:p>
        </w:tc>
      </w:tr>
      <w:tr w:rsidR="00E47527" w:rsidRPr="00E47527" w14:paraId="17040BCA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1808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Profetas de Baal</w:t>
            </w:r>
          </w:p>
        </w:tc>
        <w:tc>
          <w:tcPr>
            <w:tcW w:w="0" w:type="auto"/>
            <w:vAlign w:val="center"/>
            <w:hideMark/>
          </w:tcPr>
          <w:p w14:paraId="4F0C5E5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18:19–40</w:t>
            </w:r>
          </w:p>
        </w:tc>
        <w:tc>
          <w:tcPr>
            <w:tcW w:w="0" w:type="auto"/>
            <w:vAlign w:val="center"/>
            <w:hideMark/>
          </w:tcPr>
          <w:p w14:paraId="288BD20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Grupo ligado ao culto de Baal</w:t>
            </w:r>
          </w:p>
        </w:tc>
      </w:tr>
      <w:tr w:rsidR="00E47527" w:rsidRPr="00E47527" w14:paraId="53D304C7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50A4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Profetas de Acabe</w:t>
            </w:r>
          </w:p>
        </w:tc>
        <w:tc>
          <w:tcPr>
            <w:tcW w:w="0" w:type="auto"/>
            <w:vAlign w:val="center"/>
            <w:hideMark/>
          </w:tcPr>
          <w:p w14:paraId="20A8A4C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22:6–28</w:t>
            </w:r>
          </w:p>
        </w:tc>
        <w:tc>
          <w:tcPr>
            <w:tcW w:w="0" w:type="auto"/>
            <w:vAlign w:val="center"/>
            <w:hideMark/>
          </w:tcPr>
          <w:p w14:paraId="00C655B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Quatrocentos profetas consultados pelo rei; Micaías os contradiz</w:t>
            </w:r>
          </w:p>
        </w:tc>
      </w:tr>
      <w:tr w:rsidR="00E47527" w:rsidRPr="00E47527" w14:paraId="403ADACF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B221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Zedequias, filho de Quenaana</w:t>
            </w:r>
          </w:p>
        </w:tc>
        <w:tc>
          <w:tcPr>
            <w:tcW w:w="0" w:type="auto"/>
            <w:vAlign w:val="center"/>
            <w:hideMark/>
          </w:tcPr>
          <w:p w14:paraId="6607521F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1 Reis 22:11, 24</w:t>
            </w:r>
          </w:p>
        </w:tc>
        <w:tc>
          <w:tcPr>
            <w:tcW w:w="0" w:type="auto"/>
            <w:vAlign w:val="center"/>
            <w:hideMark/>
          </w:tcPr>
          <w:p w14:paraId="41E66EF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Apresentou uma mensagem contradita por Micaías</w:t>
            </w:r>
          </w:p>
        </w:tc>
      </w:tr>
      <w:tr w:rsidR="00E47527" w:rsidRPr="00E47527" w14:paraId="18A2B5D5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9071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Hananias, filho de Azur</w:t>
            </w:r>
          </w:p>
        </w:tc>
        <w:tc>
          <w:tcPr>
            <w:tcW w:w="0" w:type="auto"/>
            <w:vAlign w:val="center"/>
            <w:hideMark/>
          </w:tcPr>
          <w:p w14:paraId="02C12F8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28:1–17</w:t>
            </w:r>
          </w:p>
        </w:tc>
        <w:tc>
          <w:tcPr>
            <w:tcW w:w="0" w:type="auto"/>
            <w:vAlign w:val="center"/>
            <w:hideMark/>
          </w:tcPr>
          <w:p w14:paraId="48484C4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Confrontado por Jeremias por transmitir uma mensagem falsa</w:t>
            </w:r>
          </w:p>
        </w:tc>
      </w:tr>
      <w:tr w:rsidR="00E47527" w:rsidRPr="00E47527" w14:paraId="09B000B5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2670C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Acabe e Zedequias</w:t>
            </w:r>
          </w:p>
        </w:tc>
        <w:tc>
          <w:tcPr>
            <w:tcW w:w="0" w:type="auto"/>
            <w:vAlign w:val="center"/>
            <w:hideMark/>
          </w:tcPr>
          <w:p w14:paraId="1EC1C90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29:21–23</w:t>
            </w:r>
          </w:p>
        </w:tc>
        <w:tc>
          <w:tcPr>
            <w:tcW w:w="0" w:type="auto"/>
            <w:vAlign w:val="center"/>
            <w:hideMark/>
          </w:tcPr>
          <w:p w14:paraId="0B48FA1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Condenados por falsas profecias e conduta perversa</w:t>
            </w:r>
          </w:p>
        </w:tc>
      </w:tr>
      <w:tr w:rsidR="00E47527" w:rsidRPr="00E47527" w14:paraId="52014811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7CEE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Semaías, o neelamita</w:t>
            </w:r>
          </w:p>
        </w:tc>
        <w:tc>
          <w:tcPr>
            <w:tcW w:w="0" w:type="auto"/>
            <w:vAlign w:val="center"/>
            <w:hideMark/>
          </w:tcPr>
          <w:p w14:paraId="6C68979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Jeremias 29:24–32</w:t>
            </w:r>
          </w:p>
        </w:tc>
        <w:tc>
          <w:tcPr>
            <w:tcW w:w="0" w:type="auto"/>
            <w:vAlign w:val="center"/>
            <w:hideMark/>
          </w:tcPr>
          <w:p w14:paraId="038CF78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Condenado por falar sem autorização divina</w:t>
            </w:r>
          </w:p>
        </w:tc>
      </w:tr>
      <w:tr w:rsidR="00E47527" w:rsidRPr="00E47527" w14:paraId="0BA76014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36935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Profetas falsos de Israel</w:t>
            </w:r>
          </w:p>
        </w:tc>
        <w:tc>
          <w:tcPr>
            <w:tcW w:w="0" w:type="auto"/>
            <w:vAlign w:val="center"/>
            <w:hideMark/>
          </w:tcPr>
          <w:p w14:paraId="46BF17F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Ezequiel 13:1–16</w:t>
            </w:r>
          </w:p>
        </w:tc>
        <w:tc>
          <w:tcPr>
            <w:tcW w:w="0" w:type="auto"/>
            <w:vAlign w:val="center"/>
            <w:hideMark/>
          </w:tcPr>
          <w:p w14:paraId="2C06604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Grupo denunciado por falsas visões</w:t>
            </w:r>
          </w:p>
        </w:tc>
      </w:tr>
      <w:tr w:rsidR="00E47527" w:rsidRPr="00E47527" w14:paraId="79960545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1D972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Profetisas falsas</w:t>
            </w:r>
          </w:p>
        </w:tc>
        <w:tc>
          <w:tcPr>
            <w:tcW w:w="0" w:type="auto"/>
            <w:vAlign w:val="center"/>
            <w:hideMark/>
          </w:tcPr>
          <w:p w14:paraId="1D3CED1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Ezequiel 13:17–23</w:t>
            </w:r>
          </w:p>
        </w:tc>
        <w:tc>
          <w:tcPr>
            <w:tcW w:w="0" w:type="auto"/>
            <w:vAlign w:val="center"/>
            <w:hideMark/>
          </w:tcPr>
          <w:p w14:paraId="455F719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Grupo de mulheres denunciado por práticas enganosas</w:t>
            </w:r>
          </w:p>
        </w:tc>
      </w:tr>
      <w:tr w:rsidR="00E47527" w:rsidRPr="00E47527" w14:paraId="4DCF873C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55309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Noadias</w:t>
            </w:r>
          </w:p>
        </w:tc>
        <w:tc>
          <w:tcPr>
            <w:tcW w:w="0" w:type="auto"/>
            <w:vAlign w:val="center"/>
            <w:hideMark/>
          </w:tcPr>
          <w:p w14:paraId="5E35C28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Neemias 6:14</w:t>
            </w:r>
          </w:p>
        </w:tc>
        <w:tc>
          <w:tcPr>
            <w:tcW w:w="0" w:type="auto"/>
            <w:vAlign w:val="center"/>
            <w:hideMark/>
          </w:tcPr>
          <w:p w14:paraId="4F74C5A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 associada à oposição a Neemias</w:t>
            </w:r>
          </w:p>
        </w:tc>
      </w:tr>
      <w:tr w:rsidR="00E47527" w:rsidRPr="00E47527" w14:paraId="40CF40D7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83F46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Barjesus, ou Elimas</w:t>
            </w:r>
          </w:p>
        </w:tc>
        <w:tc>
          <w:tcPr>
            <w:tcW w:w="0" w:type="auto"/>
            <w:vAlign w:val="center"/>
            <w:hideMark/>
          </w:tcPr>
          <w:p w14:paraId="3A439A3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Atos 13:6–12</w:t>
            </w:r>
          </w:p>
        </w:tc>
        <w:tc>
          <w:tcPr>
            <w:tcW w:w="0" w:type="auto"/>
            <w:vAlign w:val="center"/>
            <w:hideMark/>
          </w:tcPr>
          <w:p w14:paraId="4E80DDF1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Falso profeta e mágico</w:t>
            </w:r>
          </w:p>
        </w:tc>
      </w:tr>
      <w:tr w:rsidR="00E47527" w:rsidRPr="00E47527" w14:paraId="32B5288E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74D3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Falsos profetas anunciados por Jesus</w:t>
            </w:r>
          </w:p>
        </w:tc>
        <w:tc>
          <w:tcPr>
            <w:tcW w:w="0" w:type="auto"/>
            <w:vAlign w:val="center"/>
            <w:hideMark/>
          </w:tcPr>
          <w:p w14:paraId="4F5A6AB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Mateus 24:24; Marcos 13:22</w:t>
            </w:r>
          </w:p>
        </w:tc>
        <w:tc>
          <w:tcPr>
            <w:tcW w:w="0" w:type="auto"/>
            <w:vAlign w:val="center"/>
            <w:hideMark/>
          </w:tcPr>
          <w:p w14:paraId="5ABD7EC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Grupo descrito profeticamente, sem número definido</w:t>
            </w:r>
          </w:p>
        </w:tc>
      </w:tr>
      <w:tr w:rsidR="00E47527" w:rsidRPr="00E47527" w14:paraId="1FAAE60D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1930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Falsos profetas do Apocalipse</w:t>
            </w:r>
          </w:p>
        </w:tc>
        <w:tc>
          <w:tcPr>
            <w:tcW w:w="0" w:type="auto"/>
            <w:vAlign w:val="center"/>
            <w:hideMark/>
          </w:tcPr>
          <w:p w14:paraId="6AD212F0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Apocalipse 16:13; 19:20; 20:10</w:t>
            </w:r>
          </w:p>
        </w:tc>
        <w:tc>
          <w:tcPr>
            <w:tcW w:w="0" w:type="auto"/>
            <w:vAlign w:val="center"/>
            <w:hideMark/>
          </w:tcPr>
          <w:p w14:paraId="182D5F3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Figura ou categoria profética ligada ao engano final</w:t>
            </w:r>
          </w:p>
        </w:tc>
      </w:tr>
      <w:tr w:rsidR="00E47527" w:rsidRPr="00E47527" w14:paraId="10F6B87D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83A1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Jezabel de Tiatira</w:t>
            </w:r>
          </w:p>
        </w:tc>
        <w:tc>
          <w:tcPr>
            <w:tcW w:w="0" w:type="auto"/>
            <w:vAlign w:val="center"/>
            <w:hideMark/>
          </w:tcPr>
          <w:p w14:paraId="3FEA6FF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Apocalipse 2:20</w:t>
            </w:r>
          </w:p>
        </w:tc>
        <w:tc>
          <w:tcPr>
            <w:tcW w:w="0" w:type="auto"/>
            <w:vAlign w:val="center"/>
            <w:hideMark/>
          </w:tcPr>
          <w:p w14:paraId="1FD6DD5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Mulher que se declarava profetisa e induzia outros ao erro</w:t>
            </w:r>
          </w:p>
        </w:tc>
      </w:tr>
    </w:tbl>
    <w:p w14:paraId="64105160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As referências confirmam que a Bíblia apresenta tanto indivíduos identificados pelo nome quanto grupos cuja quantidade total não pode ser recuperada com precisão. </w:t>
      </w:r>
    </w:p>
    <w:p w14:paraId="13F94AAF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Parte 5 — Profetisas: verificação específica</w:t>
      </w:r>
    </w:p>
    <w:p w14:paraId="5DB2E00F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relação tradicional de mulheres identificadas como profetisas inclui as seguintes: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2"/>
        <w:gridCol w:w="1654"/>
        <w:gridCol w:w="6413"/>
      </w:tblGrid>
      <w:tr w:rsidR="00E47527" w:rsidRPr="00E47527" w14:paraId="115C8C27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A7A0A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Mulher</w:t>
            </w:r>
          </w:p>
        </w:tc>
        <w:tc>
          <w:tcPr>
            <w:tcW w:w="0" w:type="auto"/>
            <w:vAlign w:val="center"/>
            <w:hideMark/>
          </w:tcPr>
          <w:p w14:paraId="6E389C4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Referência</w:t>
            </w:r>
          </w:p>
        </w:tc>
        <w:tc>
          <w:tcPr>
            <w:tcW w:w="0" w:type="auto"/>
            <w:vAlign w:val="center"/>
            <w:hideMark/>
          </w:tcPr>
          <w:p w14:paraId="0CCF8CE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Classificação para o levantamento</w:t>
            </w:r>
          </w:p>
        </w:tc>
      </w:tr>
      <w:tr w:rsidR="00E47527" w:rsidRPr="00E47527" w14:paraId="69B78F13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963A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Miriã</w:t>
            </w:r>
          </w:p>
        </w:tc>
        <w:tc>
          <w:tcPr>
            <w:tcW w:w="0" w:type="auto"/>
            <w:vAlign w:val="center"/>
            <w:hideMark/>
          </w:tcPr>
          <w:p w14:paraId="19F19D7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Êxodo 15:20</w:t>
            </w:r>
          </w:p>
        </w:tc>
        <w:tc>
          <w:tcPr>
            <w:tcW w:w="0" w:type="auto"/>
            <w:vAlign w:val="center"/>
            <w:hideMark/>
          </w:tcPr>
          <w:p w14:paraId="6532D238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</w:t>
            </w:r>
          </w:p>
        </w:tc>
      </w:tr>
      <w:tr w:rsidR="00E47527" w:rsidRPr="00E47527" w14:paraId="2E22CC05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8B8D9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Débora</w:t>
            </w:r>
          </w:p>
        </w:tc>
        <w:tc>
          <w:tcPr>
            <w:tcW w:w="0" w:type="auto"/>
            <w:vAlign w:val="center"/>
            <w:hideMark/>
          </w:tcPr>
          <w:p w14:paraId="7DD83AB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Juízes 4:4</w:t>
            </w:r>
          </w:p>
        </w:tc>
        <w:tc>
          <w:tcPr>
            <w:tcW w:w="0" w:type="auto"/>
            <w:vAlign w:val="center"/>
            <w:hideMark/>
          </w:tcPr>
          <w:p w14:paraId="6B516F2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</w:t>
            </w:r>
          </w:p>
        </w:tc>
      </w:tr>
      <w:tr w:rsidR="00E47527" w:rsidRPr="00E47527" w14:paraId="1364F797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997F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Hulda</w:t>
            </w:r>
          </w:p>
        </w:tc>
        <w:tc>
          <w:tcPr>
            <w:tcW w:w="0" w:type="auto"/>
            <w:vAlign w:val="center"/>
            <w:hideMark/>
          </w:tcPr>
          <w:p w14:paraId="0D4872E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2 Reis 22:14–20</w:t>
            </w:r>
          </w:p>
        </w:tc>
        <w:tc>
          <w:tcPr>
            <w:tcW w:w="0" w:type="auto"/>
            <w:vAlign w:val="center"/>
            <w:hideMark/>
          </w:tcPr>
          <w:p w14:paraId="2F6D691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</w:t>
            </w:r>
          </w:p>
        </w:tc>
      </w:tr>
      <w:tr w:rsidR="00E47527" w:rsidRPr="00E47527" w14:paraId="303B6EA4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B0EBC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Esposa de Isaías</w:t>
            </w:r>
          </w:p>
        </w:tc>
        <w:tc>
          <w:tcPr>
            <w:tcW w:w="0" w:type="auto"/>
            <w:vAlign w:val="center"/>
            <w:hideMark/>
          </w:tcPr>
          <w:p w14:paraId="42F1029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Isaías 8:3</w:t>
            </w:r>
          </w:p>
        </w:tc>
        <w:tc>
          <w:tcPr>
            <w:tcW w:w="0" w:type="auto"/>
            <w:vAlign w:val="center"/>
            <w:hideMark/>
          </w:tcPr>
          <w:p w14:paraId="32FD087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Chamada de profetisa</w:t>
            </w:r>
          </w:p>
        </w:tc>
      </w:tr>
      <w:tr w:rsidR="00E47527" w:rsidRPr="00E47527" w14:paraId="2BCC02BD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04B23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Ana</w:t>
            </w:r>
          </w:p>
        </w:tc>
        <w:tc>
          <w:tcPr>
            <w:tcW w:w="0" w:type="auto"/>
            <w:vAlign w:val="center"/>
            <w:hideMark/>
          </w:tcPr>
          <w:p w14:paraId="531F7B72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Lucas 2:36–38</w:t>
            </w:r>
          </w:p>
        </w:tc>
        <w:tc>
          <w:tcPr>
            <w:tcW w:w="0" w:type="auto"/>
            <w:vAlign w:val="center"/>
            <w:hideMark/>
          </w:tcPr>
          <w:p w14:paraId="79CF967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</w:t>
            </w:r>
          </w:p>
        </w:tc>
      </w:tr>
      <w:tr w:rsidR="00E47527" w:rsidRPr="00E47527" w14:paraId="4904A551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1C66E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Quatro filhas de Filipe</w:t>
            </w:r>
          </w:p>
        </w:tc>
        <w:tc>
          <w:tcPr>
            <w:tcW w:w="0" w:type="auto"/>
            <w:vAlign w:val="center"/>
            <w:hideMark/>
          </w:tcPr>
          <w:p w14:paraId="0F764587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Atos 21:8–9</w:t>
            </w:r>
          </w:p>
        </w:tc>
        <w:tc>
          <w:tcPr>
            <w:tcW w:w="0" w:type="auto"/>
            <w:vAlign w:val="center"/>
            <w:hideMark/>
          </w:tcPr>
          <w:p w14:paraId="4755FE2B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Profetizavam; o texto não as chama individualmente de profetisas</w:t>
            </w:r>
          </w:p>
        </w:tc>
      </w:tr>
      <w:tr w:rsidR="00E47527" w:rsidRPr="00E47527" w14:paraId="69D47AD1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6EB4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Noadias</w:t>
            </w:r>
          </w:p>
        </w:tc>
        <w:tc>
          <w:tcPr>
            <w:tcW w:w="0" w:type="auto"/>
            <w:vAlign w:val="center"/>
            <w:hideMark/>
          </w:tcPr>
          <w:p w14:paraId="05BC7D8D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Neemias 6:14</w:t>
            </w:r>
          </w:p>
        </w:tc>
        <w:tc>
          <w:tcPr>
            <w:tcW w:w="0" w:type="auto"/>
            <w:vAlign w:val="center"/>
            <w:hideMark/>
          </w:tcPr>
          <w:p w14:paraId="2B2948A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Profetisa associada à oposição a Neemias</w:t>
            </w:r>
          </w:p>
        </w:tc>
      </w:tr>
      <w:tr w:rsidR="00E47527" w:rsidRPr="00E47527" w14:paraId="48D5B00F" w14:textId="77777777" w:rsidTr="004A72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88975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Jezabel de Tiatira</w:t>
            </w:r>
          </w:p>
        </w:tc>
        <w:tc>
          <w:tcPr>
            <w:tcW w:w="0" w:type="auto"/>
            <w:vAlign w:val="center"/>
            <w:hideMark/>
          </w:tcPr>
          <w:p w14:paraId="063E05B4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Apocalipse 2:20</w:t>
            </w:r>
          </w:p>
        </w:tc>
        <w:tc>
          <w:tcPr>
            <w:tcW w:w="0" w:type="auto"/>
            <w:vAlign w:val="center"/>
            <w:hideMark/>
          </w:tcPr>
          <w:p w14:paraId="146D86B6" w14:textId="77777777" w:rsidR="00E47527" w:rsidRPr="00E47527" w:rsidRDefault="00E47527" w:rsidP="00E4752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E47527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Autodeclarada profetisa, condenada no texto</w:t>
            </w:r>
          </w:p>
        </w:tc>
      </w:tr>
    </w:tbl>
    <w:p w14:paraId="48D01547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Ezequiel 13:17–23 também denuncia um grupo de profetisas falsas, sem fornecer seus nomes ou quantidade exata. A lista de mulheres, portanto, varia conforme o critério: título explícito, atividade profética ou classificação como falsa profetisa. </w:t>
      </w:r>
    </w:p>
    <w:p w14:paraId="28B22506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Parte 6 — Conclusão final da pesquisa</w:t>
      </w:r>
    </w:p>
    <w:p w14:paraId="5543216F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Resultado consolidado</w:t>
      </w:r>
    </w:p>
    <w:p w14:paraId="0B667964" w14:textId="77777777" w:rsidR="00E47527" w:rsidRPr="004A7225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:lang w:eastAsia="pt-BR"/>
          <w14:ligatures w14:val="none"/>
        </w:rPr>
      </w:pPr>
      <w:r w:rsidRPr="004A7225">
        <w:rPr>
          <w:rFonts w:ascii="Times New Roman" w:eastAsia="Times New Roman" w:hAnsi="Times New Roman" w:cs="Times New Roman"/>
          <w:b/>
          <w:bCs/>
          <w:color w:val="002060"/>
          <w:kern w:val="0"/>
          <w:sz w:val="28"/>
          <w:szCs w:val="28"/>
          <w:lang w:eastAsia="pt-BR"/>
          <w14:ligatures w14:val="none"/>
        </w:rPr>
        <w:t>92 entradas em uma compilação publicada</w:t>
      </w:r>
    </w:p>
    <w:p w14:paraId="754BB18A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Referência comparativa, não um total definitivo de pessoas distintas. Inclui categorias heterogêneas.</w:t>
      </w:r>
    </w:p>
    <w:p w14:paraId="73E6EE85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Antigo e Novo Testamentos</w:t>
      </w:r>
    </w:p>
    <w:p w14:paraId="7D595A06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lastRenderedPageBreak/>
        <w:t>Foram considerados profetas, videntes, profetisas, falsos profetas e pessoas que exerceram atividade profética.</w:t>
      </w:r>
    </w:p>
    <w:p w14:paraId="67DFA62B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Grupos e personagens anônimos</w:t>
      </w:r>
    </w:p>
    <w:p w14:paraId="09F6A18E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Devem ser apresentados separadamente, pois não é possível determinar o número total de indivíduos em todos esses grupos.</w:t>
      </w:r>
    </w:p>
    <w:p w14:paraId="55A08792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Contagem final de indivíduos distintos</w:t>
      </w:r>
    </w:p>
    <w:p w14:paraId="0A7DD4B8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Não é possível declarar um total exato e plenamente verificado com as listas consultadas. Para isso, seria necessário conferir sistematicamente cada ocorrência nos 66 livros e resolver individualmente os casos ambíguos.</w:t>
      </w:r>
    </w:p>
    <w:p w14:paraId="185640CE" w14:textId="77777777" w:rsidR="00E47527" w:rsidRPr="00E47527" w:rsidRDefault="00E47527" w:rsidP="00E475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t-BR"/>
          <w14:ligatures w14:val="none"/>
        </w:rPr>
        <w:t>Síntese bíblica</w:t>
      </w:r>
    </w:p>
    <w:p w14:paraId="4000EDE3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propósito deste levantamento não é apenas descobrir um número, mas compreender como a Bíblia distingue a verdadeira mensagem divina da falsa profecia.</w:t>
      </w:r>
    </w:p>
    <w:p w14:paraId="7EB2E924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Três textos são especialmente importantes para essa análise:</w:t>
      </w:r>
    </w:p>
    <w:p w14:paraId="30A6F574" w14:textId="77777777" w:rsidR="00E47527" w:rsidRPr="00E47527" w:rsidRDefault="00E47527" w:rsidP="00E475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Deuteronômio 18:21–22: examina o cumprimento da palavra anunciada.</w:t>
      </w:r>
    </w:p>
    <w:p w14:paraId="102321DC" w14:textId="77777777" w:rsidR="00E47527" w:rsidRPr="00E47527" w:rsidRDefault="00E47527" w:rsidP="00E475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Deuteronômio 13:1–4: alerta que sinais e maravilhas não justificam afastamento de Deus.</w:t>
      </w:r>
    </w:p>
    <w:p w14:paraId="2ED6A9AC" w14:textId="77777777" w:rsidR="00E47527" w:rsidRPr="00E47527" w:rsidRDefault="00E47527" w:rsidP="00E475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1 João 4:1: orienta a provar os espíritos para verificar se procedem de Deus. </w:t>
      </w:r>
    </w:p>
    <w:p w14:paraId="40118931" w14:textId="77777777" w:rsidR="00E47527" w:rsidRPr="00E47527" w:rsidRDefault="00E47527" w:rsidP="00E47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E47527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Minha conclusão: a pesquisa já permite apresentar um catálogo inicial documentado e uma referência comparativa de 92 entradas. Entretanto, não seria correto afirmar que a contagem exata de todos os profetas e videntes da Bíblia foi concluída. As listas existentes adotam critérios diferentes e incluem grupos, personagens simbólicos e pessoas cuja classificação é discutível. Prefiro preservar essa distinção a fornecer um número aparentemente preciso, mas não comprovado.</w:t>
      </w:r>
    </w:p>
    <w:p w14:paraId="38F1A641" w14:textId="7BC8E0FB" w:rsidR="000C776F" w:rsidRDefault="00E47527">
      <w:r>
        <w:t>..............................................</w:t>
      </w:r>
    </w:p>
    <w:p w14:paraId="02C0B7E4" w14:textId="77777777" w:rsidR="00E47527" w:rsidRDefault="00E47527"/>
    <w:sectPr w:rsidR="00E47527" w:rsidSect="00E475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5AD"/>
    <w:multiLevelType w:val="multilevel"/>
    <w:tmpl w:val="49E2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A3D1F"/>
    <w:multiLevelType w:val="multilevel"/>
    <w:tmpl w:val="22D0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C159C"/>
    <w:multiLevelType w:val="multilevel"/>
    <w:tmpl w:val="8886E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DB0A33"/>
    <w:multiLevelType w:val="multilevel"/>
    <w:tmpl w:val="0894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CD00BE"/>
    <w:multiLevelType w:val="multilevel"/>
    <w:tmpl w:val="56DE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0B3DBA"/>
    <w:multiLevelType w:val="multilevel"/>
    <w:tmpl w:val="955C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8027945">
    <w:abstractNumId w:val="0"/>
  </w:num>
  <w:num w:numId="2" w16cid:durableId="6367020">
    <w:abstractNumId w:val="5"/>
  </w:num>
  <w:num w:numId="3" w16cid:durableId="1993824987">
    <w:abstractNumId w:val="2"/>
  </w:num>
  <w:num w:numId="4" w16cid:durableId="900023390">
    <w:abstractNumId w:val="3"/>
  </w:num>
  <w:num w:numId="5" w16cid:durableId="12540415">
    <w:abstractNumId w:val="1"/>
  </w:num>
  <w:num w:numId="6" w16cid:durableId="402993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527"/>
    <w:rsid w:val="000C776F"/>
    <w:rsid w:val="00186C7B"/>
    <w:rsid w:val="00242C60"/>
    <w:rsid w:val="00445616"/>
    <w:rsid w:val="004A7225"/>
    <w:rsid w:val="00E47527"/>
    <w:rsid w:val="00F7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57C5"/>
  <w15:chartTrackingRefBased/>
  <w15:docId w15:val="{CEC95226-CA17-433F-B582-0BFF6CA5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47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7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7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47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47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47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47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47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7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7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47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47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475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4752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475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4752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475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75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47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47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47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47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47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4752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752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4752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47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4752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475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8</Pages>
  <Words>2585</Words>
  <Characters>13963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3</cp:revision>
  <dcterms:created xsi:type="dcterms:W3CDTF">2026-10-17T11:28:00Z</dcterms:created>
  <dcterms:modified xsi:type="dcterms:W3CDTF">2026-10-17T20:33:00Z</dcterms:modified>
</cp:coreProperties>
</file>