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52803" w:rsidRPr="00CD57CB" w:rsidRDefault="00652803" w:rsidP="00652803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Funciones de los profetas en el Nuevo Testamento</w:t>
      </w:r>
    </w:p>
    <w:p w14:paraId="297C5A82" w14:textId="6339547D" w:rsidR="00CA4E1C" w:rsidRPr="00CD57CB" w:rsidRDefault="00CA4E1C" w:rsidP="00CA4E1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En el Nuevo Testamento, la profecía es presentada como un don del Espíritu Santo, que fue derramado abundantemente (Ro. 12:6). En una sola iglesia podía haber tantos profetas que tenían que turnarse para hablar (1Co. 14:29-31).</w:t>
      </w:r>
    </w:p>
    <w:p w14:paraId="15E32003" w14:textId="034C8D76" w:rsidR="00CA4E1C" w:rsidRPr="00CD57CB" w:rsidRDefault="00CA4E1C" w:rsidP="00CA4E1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¿Qué funciones cumplían estos profetas? (Ap. 19:10; 1:1; Ef. 4:11-12; 1Co. 14:3; 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15:32).</w:t>
      </w:r>
    </w:p>
    <w:p w14:paraId="03A300FE" w14:textId="03FC0A84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Dar testimonio de Jesús</w:t>
      </w:r>
      <w:r w:rsidRPr="00CD57CB">
        <w:rPr>
          <w:sz w:val="20"/>
          <w:szCs w:val="20"/>
        </w:rPr>
        <w:t>. Su misión principal era la de dirigir a las personas hacia Jesús</w:t>
      </w:r>
    </w:p>
    <w:p w14:paraId="370EB3DB" w14:textId="186E0CD2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Anunciar el futuro</w:t>
      </w:r>
      <w:r w:rsidRPr="00CD57CB">
        <w:rPr>
          <w:sz w:val="20"/>
          <w:szCs w:val="20"/>
        </w:rPr>
        <w:t>. Revelaban acontecimientos que abarcaban incluso hasta nuestros días</w:t>
      </w:r>
    </w:p>
    <w:p w14:paraId="60E6E5D5" w14:textId="6989695E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Edificar</w:t>
      </w:r>
      <w:r w:rsidRPr="00CD57CB">
        <w:rPr>
          <w:sz w:val="20"/>
          <w:szCs w:val="20"/>
        </w:rPr>
        <w:t>. Construir una iglesia firme, que soporte los ataques del enemigo</w:t>
      </w:r>
    </w:p>
    <w:p w14:paraId="09C033B0" w14:textId="6672A808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Exhortar</w:t>
      </w:r>
      <w:r w:rsidRPr="00CD57CB">
        <w:rPr>
          <w:sz w:val="20"/>
          <w:szCs w:val="20"/>
        </w:rPr>
        <w:t>. Declarar el pecado, para que las personas puedan arrepentirse</w:t>
      </w:r>
    </w:p>
    <w:p w14:paraId="5DC87477" w14:textId="2950407F" w:rsidR="00CA4E1C" w:rsidRPr="00CD57CB" w:rsidRDefault="00CA4E1C" w:rsidP="00CA4E1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Consolar</w:t>
      </w:r>
      <w:r w:rsidRPr="00CD57CB">
        <w:rPr>
          <w:sz w:val="20"/>
          <w:szCs w:val="20"/>
        </w:rPr>
        <w:t>. Judas y Silas fueron enviados a las iglesias con este propósito específico</w:t>
      </w:r>
    </w:p>
    <w:p w14:paraId="0739F8CE" w14:textId="77777777" w:rsidR="00652803" w:rsidRPr="00CD57CB" w:rsidRDefault="00652803" w:rsidP="00652803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Profetas del Nuevo Testamento:</w:t>
      </w:r>
    </w:p>
    <w:p w14:paraId="560AA60A" w14:textId="250ADAD5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Jesús, el profeta anunciado</w:t>
      </w:r>
      <w:r w:rsidR="005714EB" w:rsidRPr="00CD57CB">
        <w:rPr>
          <w:b/>
          <w:bCs/>
          <w:sz w:val="20"/>
          <w:szCs w:val="20"/>
        </w:rPr>
        <w:t>.</w:t>
      </w:r>
    </w:p>
    <w:p w14:paraId="55B024FD" w14:textId="46D646E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Jesús fue considerado profeta por sus contemporáneos (Mt. 21:11; Mr. 6:15; 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 xml:space="preserve">. 7:16; 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6:14).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 xml:space="preserve">Él mismo se atribuyó este título (Mr. 6:4; 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13:33).</w:t>
      </w:r>
    </w:p>
    <w:p w14:paraId="23E2F8BA" w14:textId="430C286D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Pedro especificó que Jesús era el Profeta/Mesías anunciado por Moisés y los demás profetas (</w:t>
      </w:r>
      <w:proofErr w:type="spellStart"/>
      <w:r w:rsidRPr="00CD57CB">
        <w:rPr>
          <w:sz w:val="20"/>
          <w:szCs w:val="20"/>
        </w:rPr>
        <w:t>Dt</w:t>
      </w:r>
      <w:proofErr w:type="spellEnd"/>
      <w:r w:rsidRPr="00CD57CB">
        <w:rPr>
          <w:sz w:val="20"/>
          <w:szCs w:val="20"/>
        </w:rPr>
        <w:t xml:space="preserve">. 18:15; 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3:18-26).</w:t>
      </w:r>
    </w:p>
    <w:p w14:paraId="0E821E9E" w14:textId="3B7AF8C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Pero Jesús no escribió la Palabra de Dios, sino que Él es LA PALABRA (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1:1).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 xml:space="preserve">No es solo una luz “que alumbra en lugar oscuro”, como lo fueron los otros profetas, sino que Él es LA LUZ (2P. 1:19; </w:t>
      </w:r>
      <w:proofErr w:type="spellStart"/>
      <w:r w:rsidRPr="00CD57CB">
        <w:rPr>
          <w:sz w:val="20"/>
          <w:szCs w:val="20"/>
        </w:rPr>
        <w:t>Jn</w:t>
      </w:r>
      <w:proofErr w:type="spellEnd"/>
      <w:r w:rsidRPr="00CD57CB">
        <w:rPr>
          <w:sz w:val="20"/>
          <w:szCs w:val="20"/>
        </w:rPr>
        <w:t>. 1:9; 8:12).</w:t>
      </w:r>
    </w:p>
    <w:p w14:paraId="399681FE" w14:textId="33126EAB" w:rsidR="005B782E" w:rsidRPr="00CD57CB" w:rsidRDefault="005B782E" w:rsidP="005B782E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Su labor va más allá de la labor de cualquier profeta. Jesús es el único que puede ofrecernos la eternidad a todos en virtud de su vida, muerte y resurrección.</w:t>
      </w:r>
    </w:p>
    <w:p w14:paraId="7190B81A" w14:textId="2002C34B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Los apóstoles y los profetas</w:t>
      </w:r>
      <w:r w:rsidR="005714EB" w:rsidRPr="00CD57CB">
        <w:rPr>
          <w:b/>
          <w:bCs/>
          <w:sz w:val="20"/>
          <w:szCs w:val="20"/>
        </w:rPr>
        <w:t>.</w:t>
      </w:r>
    </w:p>
    <w:p w14:paraId="519F006B" w14:textId="42B20106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apóstoles y los profetas del Nuevo Testamento tienen características comunes:</w:t>
      </w:r>
    </w:p>
    <w:p w14:paraId="5D44C2E8" w14:textId="1CBC7F7F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Son personas enviadas por Dios (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11:49)</w:t>
      </w:r>
    </w:p>
    <w:p w14:paraId="4A27A200" w14:textId="73902FC9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Reciben dones para dirigir a la iglesia (1Co. 12:28-29; Ef. 4:11-12)</w:t>
      </w:r>
    </w:p>
    <w:p w14:paraId="6D7EBD47" w14:textId="77777777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Son el fundamento de la iglesia (Ef. 2:20)</w:t>
      </w:r>
    </w:p>
    <w:p w14:paraId="3230407C" w14:textId="77777777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Reciben revelaciones (Ef. 3:5)</w:t>
      </w:r>
    </w:p>
    <w:p w14:paraId="4ACDD524" w14:textId="002699E9" w:rsidR="00330CEF" w:rsidRPr="00CD57CB" w:rsidRDefault="00330CEF" w:rsidP="00330CEF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Se alegran de la justicia (Ap. 18:20)</w:t>
      </w:r>
    </w:p>
    <w:p w14:paraId="1F8F4E79" w14:textId="5FACBA8C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Cuando se les menciona juntos, los apóstoles preceden a los profetas (excepto en Lucas 11:49). Pedro iguala a los apóstoles con los antiguos profetas (2P. 3:2).</w:t>
      </w:r>
    </w:p>
    <w:p w14:paraId="3DA04D4D" w14:textId="7B48B493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apóstoles fueron comisionados especialmente para ser testigos de la resurrección por el mismo Jesús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10:40-41).</w:t>
      </w:r>
    </w:p>
    <w:p w14:paraId="79DCBABC" w14:textId="16A0F730" w:rsidR="00330CEF" w:rsidRPr="00CD57CB" w:rsidRDefault="00330CEF" w:rsidP="00330CEF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El Nuevo Testamento menciona diversos profetas, algunos por nombre: Bernabé (apóstol), Simón, Lucio, </w:t>
      </w:r>
      <w:proofErr w:type="spellStart"/>
      <w:r w:rsidRPr="00CD57CB">
        <w:rPr>
          <w:sz w:val="20"/>
          <w:szCs w:val="20"/>
        </w:rPr>
        <w:t>Manaén</w:t>
      </w:r>
      <w:proofErr w:type="spellEnd"/>
      <w:r w:rsidRPr="00CD57CB">
        <w:rPr>
          <w:sz w:val="20"/>
          <w:szCs w:val="20"/>
        </w:rPr>
        <w:t xml:space="preserve">, Saulo (apóstol), Judas, Silas y </w:t>
      </w:r>
      <w:proofErr w:type="spellStart"/>
      <w:r w:rsidRPr="00CD57CB">
        <w:rPr>
          <w:sz w:val="20"/>
          <w:szCs w:val="20"/>
        </w:rPr>
        <w:t>Ágabo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11:27; 13:1; 15:32; 19:6-7; 21:10).</w:t>
      </w:r>
    </w:p>
    <w:p w14:paraId="57F3C1EB" w14:textId="3AA34FB7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Profetisas</w:t>
      </w:r>
      <w:r w:rsidR="005714EB" w:rsidRPr="00CD57CB">
        <w:rPr>
          <w:b/>
          <w:bCs/>
          <w:sz w:val="20"/>
          <w:szCs w:val="20"/>
        </w:rPr>
        <w:t>.</w:t>
      </w:r>
    </w:p>
    <w:p w14:paraId="5AA2A865" w14:textId="394D62B3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La única profetisa mencionada por nombre en el Nuevo Testamento es Ana, que “hablaba del niño [Jesús] a todos los que esperaban la redención en Jerusalén” (</w:t>
      </w:r>
      <w:proofErr w:type="spellStart"/>
      <w:r w:rsidRPr="00CD57CB">
        <w:rPr>
          <w:sz w:val="20"/>
          <w:szCs w:val="20"/>
        </w:rPr>
        <w:t>Lc</w:t>
      </w:r>
      <w:proofErr w:type="spellEnd"/>
      <w:r w:rsidRPr="00CD57CB">
        <w:rPr>
          <w:sz w:val="20"/>
          <w:szCs w:val="20"/>
        </w:rPr>
        <w:t>. 2:36-38).</w:t>
      </w:r>
    </w:p>
    <w:p w14:paraId="6247FE78" w14:textId="493C889E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También recibieron el don de profecía las cuatro hijas de Felipe, el evangelista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21:8-9).</w:t>
      </w:r>
    </w:p>
    <w:p w14:paraId="39A23D2D" w14:textId="2F309955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Además, la profecía se menciona como un don habitual, tanto en mujeres como en hombres (1Co. 11:4-5).</w:t>
      </w:r>
    </w:p>
    <w:p w14:paraId="33EE7AEA" w14:textId="72DE614E" w:rsidR="005714EB" w:rsidRPr="00CD57CB" w:rsidRDefault="005714EB" w:rsidP="005714E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Joel anunció de antemano que el Espíritu Santo obraría para que hijos, hijas, ancianos, jóvenes, </w:t>
      </w:r>
      <w:proofErr w:type="gramStart"/>
      <w:r w:rsidRPr="00CD57CB">
        <w:rPr>
          <w:sz w:val="20"/>
          <w:szCs w:val="20"/>
        </w:rPr>
        <w:t>siervos y siervas</w:t>
      </w:r>
      <w:proofErr w:type="gramEnd"/>
      <w:r w:rsidRPr="00CD57CB">
        <w:rPr>
          <w:sz w:val="20"/>
          <w:szCs w:val="20"/>
        </w:rPr>
        <w:t xml:space="preserve"> profetizaran (Joel 2:28-29).</w:t>
      </w:r>
    </w:p>
    <w:p w14:paraId="3D63339B" w14:textId="2635FF77" w:rsidR="0065280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Colaboradores de Pablo</w:t>
      </w:r>
      <w:r w:rsidR="005714EB" w:rsidRPr="00CD57CB">
        <w:rPr>
          <w:b/>
          <w:bCs/>
          <w:sz w:val="20"/>
          <w:szCs w:val="20"/>
        </w:rPr>
        <w:t>.</w:t>
      </w:r>
    </w:p>
    <w:p w14:paraId="094F2AFF" w14:textId="66BF63FB" w:rsidR="005714EB" w:rsidRPr="00CD57CB" w:rsidRDefault="00BF02CB" w:rsidP="00BF02CB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Además de apóstoles, profetas y profetisas, se mencionan a algunos ayudantes de Pablo que, al igual que Silas y Bernabé, tenían el don de profecía:</w:t>
      </w:r>
    </w:p>
    <w:p w14:paraId="0A645AAE" w14:textId="3A5DA484" w:rsidR="00BF02CB" w:rsidRPr="00CD57CB" w:rsidRDefault="00BF02CB" w:rsidP="00BF02CB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TIMOTEO: Su llamamiento al ministerio fue profetizado (1Tim. 1:18). Fue coautor con Pablo de las epístolas: 2ª de Corintios (2Co. 1:1); Filipenses (</w:t>
      </w:r>
      <w:proofErr w:type="spellStart"/>
      <w:r w:rsidRPr="00CD57CB">
        <w:rPr>
          <w:sz w:val="20"/>
          <w:szCs w:val="20"/>
        </w:rPr>
        <w:t>Flp</w:t>
      </w:r>
      <w:proofErr w:type="spellEnd"/>
      <w:r w:rsidRPr="00CD57CB">
        <w:rPr>
          <w:sz w:val="20"/>
          <w:szCs w:val="20"/>
        </w:rPr>
        <w:t>. 1:1); Colosenses (Col. 1:1); 1ª de Tesalonicenses (1Ts. 1:1); 2ª de Tesalonicenses (2Ts. 1:1); y Filemón (Fil. 1:1).</w:t>
      </w:r>
    </w:p>
    <w:p w14:paraId="1E045B37" w14:textId="141FC8C4" w:rsidR="00BF02CB" w:rsidRPr="00CD57CB" w:rsidRDefault="00BF02CB" w:rsidP="00BF02CB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TITO: Cumplió varias funciones de profeta, como la edificación (2Co. 8:6); la exhortación (Tito 2:6, 9, 15); y la consolación (2Co. 7:13)</w:t>
      </w:r>
    </w:p>
    <w:p w14:paraId="2E43112E" w14:textId="009645DC" w:rsidR="00395C43" w:rsidRPr="00CD57CB" w:rsidRDefault="00652803" w:rsidP="00652803">
      <w:pPr>
        <w:pStyle w:val="Pargrafoda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Falsos profetas</w:t>
      </w:r>
      <w:r w:rsidR="005714EB" w:rsidRPr="00CD57CB">
        <w:rPr>
          <w:b/>
          <w:bCs/>
          <w:sz w:val="20"/>
          <w:szCs w:val="20"/>
        </w:rPr>
        <w:t>.</w:t>
      </w:r>
    </w:p>
    <w:p w14:paraId="3272A57F" w14:textId="3D12F54F" w:rsidR="00BF02CB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Jesús advirtió que se levantarían falsos profetas, a los que llamó “lobos rapaces” (Mt. 24:24; 7:15). Dentro mismo de la iglesia primitiva, ya comenzaron a aparecer estos falsos profetas (1Jn. 4:1).</w:t>
      </w:r>
    </w:p>
    <w:p w14:paraId="5D4EC4EF" w14:textId="191C9033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Pablo advirtió a los ancianos de Éfeso que entre ellos se levantarían “lobos rapaces” (</w:t>
      </w:r>
      <w:proofErr w:type="spellStart"/>
      <w:r w:rsidRPr="00CD57CB">
        <w:rPr>
          <w:sz w:val="20"/>
          <w:szCs w:val="20"/>
        </w:rPr>
        <w:t>Hch</w:t>
      </w:r>
      <w:proofErr w:type="spellEnd"/>
      <w:r w:rsidRPr="00CD57CB">
        <w:rPr>
          <w:sz w:val="20"/>
          <w:szCs w:val="20"/>
        </w:rPr>
        <w:t>. 20:29). A los corintios les avisó sobre la existencia de “falsos apóstoles” (2Co. 11:13).</w:t>
      </w:r>
    </w:p>
    <w:p w14:paraId="3379603B" w14:textId="224ED3E5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La verdadera profecía se alinea con la Palabra de Dios, señala a Cristo y edifica a la iglesia, mientras que los falsos profetas promueven doctrinas divisorias y el interés propio.</w:t>
      </w:r>
    </w:p>
    <w:p w14:paraId="4412F947" w14:textId="3ADBD8C7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Los creyentes estamos llamados examinar a los profetas y asegurarnos que todos sus mensajes sean coherentes con las Escrituras y estén centrados en Cristo.</w:t>
      </w:r>
    </w:p>
    <w:p w14:paraId="158FDF08" w14:textId="16029562" w:rsidR="00E92710" w:rsidRPr="00CD57CB" w:rsidRDefault="00E92710" w:rsidP="00E92710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Nuestra única defensa contra los falsos profetas (y contra los poderes malignos que los dirigen) es vestirnos con la armadura que Dios nos ha provisto (Ef. 6:10-18).</w:t>
      </w:r>
    </w:p>
    <w:p w14:paraId="74234779" w14:textId="375A7211" w:rsidR="00E92710" w:rsidRPr="00CD57CB" w:rsidRDefault="00E92710" w:rsidP="00E92710">
      <w:p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lastRenderedPageBreak/>
        <w:t>ANEXO: EJES DEL MINISTERIO DE ELENA G. WHITE</w:t>
      </w:r>
    </w:p>
    <w:p w14:paraId="1BC8065B" w14:textId="43E3BA21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 ministerio de Elena G. White tenía dos ejes fundamentales: llevar a las personas a Jesús; y dirigir su atención hacia la Biblia.</w:t>
      </w:r>
    </w:p>
    <w:p w14:paraId="3ACC919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PRIMER EJE: JESÚS</w:t>
      </w:r>
    </w:p>
    <w:p w14:paraId="4402655E" w14:textId="54F9616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Tras el congreso de 1888, al ser preguntada sobre los temas tratados, ella respondió: “He estado presentando por los últimos 45 años el inigualable encanto de Cristo” (Sermons and Talks, t. 1, p. 116).</w:t>
      </w:r>
    </w:p>
    <w:p w14:paraId="0148B33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SEGUNDO EJE: LA BIBLIA</w:t>
      </w:r>
    </w:p>
    <w:p w14:paraId="10DDBAD9" w14:textId="2555D83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Elena jamás pretendió que sus escritos tuvieran un valor superior al de la Biblia, sino que siempre instó a que fueran sometidos a prueba por esta. Como mensajera del Señor, ella se consideraba una “luz menor” que guiaba a las personas hacia la “luz mayor”, la Biblia (Mensajes selectos, t. 3, p.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483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B2AC6"/>
    <w:rsid w:val="000B440E"/>
    <w:rsid w:val="001E4AA8"/>
    <w:rsid w:val="001F59C6"/>
    <w:rsid w:val="003036B8"/>
    <w:rsid w:val="00330CEF"/>
    <w:rsid w:val="00395C43"/>
    <w:rsid w:val="003D5E96"/>
    <w:rsid w:val="00445616"/>
    <w:rsid w:val="004D5CB2"/>
    <w:rsid w:val="005714EB"/>
    <w:rsid w:val="005B782E"/>
    <w:rsid w:val="00652803"/>
    <w:rsid w:val="006B286A"/>
    <w:rsid w:val="00711123"/>
    <w:rsid w:val="00AB406A"/>
    <w:rsid w:val="00BA3EAE"/>
    <w:rsid w:val="00BF02CB"/>
    <w:rsid w:val="00C22FAD"/>
    <w:rsid w:val="00C46A68"/>
    <w:rsid w:val="00CA4E1C"/>
    <w:rsid w:val="00CD57CB"/>
    <w:rsid w:val="00D92F8D"/>
    <w:rsid w:val="00E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28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4234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2</cp:revision>
  <dcterms:created xsi:type="dcterms:W3CDTF">2026-10-17T19:13:00Z</dcterms:created>
  <dcterms:modified xsi:type="dcterms:W3CDTF">2026-10-17T19:13:00Z</dcterms:modified>
</cp:coreProperties>
</file>