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E9C76" w14:textId="6B9207BD" w:rsidR="000959A1" w:rsidRPr="000959A1" w:rsidRDefault="000959A1" w:rsidP="000959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  <w:t>LIÇÃO 02 — O CHAMADO DE UM PROFETA</w:t>
      </w:r>
    </w:p>
    <w:p w14:paraId="57753681" w14:textId="6E12686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Resumo dos pontos mais importantes para estudo e apresentação em classe</w:t>
      </w:r>
    </w:p>
    <w:p w14:paraId="46B8D252" w14:textId="5A82A914" w:rsidR="000959A1" w:rsidRPr="000959A1" w:rsidRDefault="000959A1" w:rsidP="00AA41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Verso para memorizar:</w:t>
      </w:r>
    </w:p>
    <w:p w14:paraId="3B697D5D" w14:textId="14C678E3" w:rsidR="000959A1" w:rsidRPr="000959A1" w:rsidRDefault="000959A1" w:rsidP="00AA41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“Depois disto, ouvi a voz do Senhor, que dizia: ‘A quem enviarei, e quem há de ir por Nós?’ Eu respondi: ‘Eis-me aqui, envia-me a mim’” (Isaías 6:8).</w:t>
      </w:r>
    </w:p>
    <w:p w14:paraId="58FB3000" w14:textId="7777777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Ideia central: Deus chama pessoas para transmitir Sua mensagem, corrigir os desvios espirituais, fortalecer a fé e preparar Seu povo para a salvação em Cristo.</w:t>
      </w:r>
    </w:p>
    <w:p w14:paraId="376D5A53" w14:textId="2A306C60" w:rsidR="000959A1" w:rsidRPr="000959A1" w:rsidRDefault="000959A1" w:rsidP="00095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1. Domingo — Abraão, guardião da aliança</w:t>
      </w:r>
    </w:p>
    <w:p w14:paraId="191341A2" w14:textId="7DB34B1D" w:rsidR="000959A1" w:rsidRPr="000959A1" w:rsidRDefault="000959A1" w:rsidP="00327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noProof/>
          <w:kern w:val="0"/>
          <w:lang w:eastAsia="pt-BR"/>
          <w14:ligatures w14:val="none"/>
        </w:rPr>
        <w:drawing>
          <wp:anchor distT="0" distB="0" distL="114300" distR="114300" simplePos="0" relativeHeight="251658240" behindDoc="1" locked="0" layoutInCell="1" allowOverlap="1" wp14:anchorId="02EC3353" wp14:editId="778D8887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167640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355" y="21355"/>
                <wp:lineTo x="21355" y="0"/>
                <wp:lineTo x="0" y="0"/>
              </wp:wrapPolygon>
            </wp:wrapTight>
            <wp:docPr id="15" name="Imagem 20" descr="Genesis 15:5 Devotional: Counting Stars: The Promise of God's Abundance | Bible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enesis 15:5 Devotional: Counting Stars: The Promise of God's Abundance | Bible Ar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chamou Abraão em um mundo marcado pela idolatria e pela decadência moral.</w:t>
      </w:r>
    </w:p>
    <w:p w14:paraId="12C9917C" w14:textId="367B6AB0" w:rsidR="000959A1" w:rsidRPr="000959A1" w:rsidRDefault="000959A1" w:rsidP="000959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Abraão demonstrou fé e obediência, tornando-se exemplo para as gerações futuras.</w:t>
      </w:r>
    </w:p>
    <w:p w14:paraId="59DF0D46" w14:textId="2B8515F6" w:rsidR="000959A1" w:rsidRPr="000959A1" w:rsidRDefault="000959A1" w:rsidP="000959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Sua confiança em Deus foi considerada justiça (Gênesis 15:6).</w:t>
      </w:r>
    </w:p>
    <w:p w14:paraId="5D0D1E5B" w14:textId="77D1C527" w:rsidR="000959A1" w:rsidRPr="000959A1" w:rsidRDefault="000959A1" w:rsidP="000959A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experiência do sacrifício de Isaque simbolizou o futuro sacrifício de Cristo.</w:t>
      </w:r>
    </w:p>
    <w:p w14:paraId="5B52606C" w14:textId="5E9B17F8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Lição essencial: A fé verdadeira se manifesta na confiança e na obediência a Deus, mesmo diante das provas mais difíceis.</w:t>
      </w:r>
    </w:p>
    <w:p w14:paraId="024A0780" w14:textId="1A3EEB2C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Aplicação: Somos chamados a refletir o caráter de Deus em uma sociedade que frequentemente se afasta dos princípios bíblicos.</w:t>
      </w:r>
    </w:p>
    <w:p w14:paraId="13A69CC3" w14:textId="044778D9" w:rsidR="00327881" w:rsidRDefault="00327881" w:rsidP="00095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</w:p>
    <w:p w14:paraId="058ECAA5" w14:textId="4343E8FB" w:rsidR="00327881" w:rsidRDefault="00327881" w:rsidP="00095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</w:p>
    <w:p w14:paraId="6D0E5B11" w14:textId="0C78E574" w:rsidR="000959A1" w:rsidRPr="000959A1" w:rsidRDefault="000959A1" w:rsidP="00095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2. Segunda-feira — A mensagem de Elias</w:t>
      </w:r>
    </w:p>
    <w:p w14:paraId="5965EA4C" w14:textId="64CDCA08" w:rsidR="000959A1" w:rsidRPr="000959A1" w:rsidRDefault="000959A1" w:rsidP="00327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noProof/>
          <w:kern w:val="0"/>
          <w:lang w:eastAsia="pt-BR"/>
          <w14:ligatures w14:val="none"/>
        </w:rPr>
        <w:drawing>
          <wp:anchor distT="0" distB="0" distL="114300" distR="114300" simplePos="0" relativeHeight="251659264" behindDoc="1" locked="0" layoutInCell="1" allowOverlap="1" wp14:anchorId="6621105A" wp14:editId="15BC6579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819275" cy="1819275"/>
            <wp:effectExtent l="0" t="0" r="9525" b="9525"/>
            <wp:wrapTight wrapText="bothSides">
              <wp:wrapPolygon edited="0">
                <wp:start x="0" y="0"/>
                <wp:lineTo x="0" y="21487"/>
                <wp:lineTo x="21487" y="21487"/>
                <wp:lineTo x="21487" y="0"/>
                <wp:lineTo x="0" y="0"/>
              </wp:wrapPolygon>
            </wp:wrapTight>
            <wp:docPr id="16" name="Imagem 19" descr="Elijah on Mount Carmel: A Powerful Encounter | AI Art Generator | Easy-Peasy.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lijah on Mount Carmel: A Powerful Encounter | AI Art Generator | Easy-Peasy.A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Elias foi chamado para combater a idolatria durante o reinado </w:t>
      </w:r>
      <w:proofErr w:type="gramStart"/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 Acabe</w:t>
      </w:r>
      <w:proofErr w:type="gramEnd"/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35DA4452" w14:textId="0B4A7361" w:rsidR="000959A1" w:rsidRPr="000959A1" w:rsidRDefault="000959A1" w:rsidP="000959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seca anunciada pelo profeta foi uma advertência contra a apostasia.</w:t>
      </w:r>
    </w:p>
    <w:p w14:paraId="117BC80C" w14:textId="7EC0C9A3" w:rsidR="000959A1" w:rsidRPr="000959A1" w:rsidRDefault="000959A1" w:rsidP="000959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No monte Carmelo, Elias confrontou os profetas de Baal e chamou Israel a decidir a quem servir.</w:t>
      </w:r>
    </w:p>
    <w:p w14:paraId="54B6280F" w14:textId="4BFC0D8B" w:rsidR="000959A1" w:rsidRPr="000959A1" w:rsidRDefault="000959A1" w:rsidP="000959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povo reconheceu o poder do verdadeiro Deus.</w:t>
      </w:r>
    </w:p>
    <w:p w14:paraId="6B2BAE06" w14:textId="7D573B37" w:rsidR="000959A1" w:rsidRPr="000959A1" w:rsidRDefault="000959A1" w:rsidP="000959A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mensagem de Elias também aponta para a necessidade de arrependimento e preparação para a segunda vinda de Cristo.</w:t>
      </w:r>
    </w:p>
    <w:p w14:paraId="05C00F93" w14:textId="7777777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Lição essencial: A missão profética chama as pessoas a abandonar os falsos deuses e retornar à verdadeira adoração.</w:t>
      </w:r>
    </w:p>
    <w:p w14:paraId="34222364" w14:textId="4F69B09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Aplicação: O reavivamento espiritual começa no coração e no lar. A restauração das relações familiares fortalece a igreja e a comunidade.</w:t>
      </w:r>
    </w:p>
    <w:p w14:paraId="28E2D9D4" w14:textId="77777777" w:rsidR="00327881" w:rsidRDefault="00327881" w:rsidP="00095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</w:p>
    <w:p w14:paraId="1CB47485" w14:textId="51589C45" w:rsidR="000959A1" w:rsidRPr="000959A1" w:rsidRDefault="000959A1" w:rsidP="00095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lastRenderedPageBreak/>
        <w:t>3. Terça-feira — Isaías, o profeta do evangelho</w:t>
      </w:r>
    </w:p>
    <w:p w14:paraId="1D670C9C" w14:textId="1115E67C" w:rsidR="000959A1" w:rsidRPr="000959A1" w:rsidRDefault="00327881" w:rsidP="00327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noProof/>
          <w:kern w:val="0"/>
          <w:lang w:eastAsia="pt-BR"/>
          <w14:ligatures w14:val="none"/>
        </w:rPr>
        <w:drawing>
          <wp:anchor distT="0" distB="0" distL="114300" distR="114300" simplePos="0" relativeHeight="251660288" behindDoc="1" locked="0" layoutInCell="1" allowOverlap="1" wp14:anchorId="6B0484D6" wp14:editId="327D8DF9">
            <wp:simplePos x="0" y="0"/>
            <wp:positionH relativeFrom="margin">
              <wp:posOffset>47625</wp:posOffset>
            </wp:positionH>
            <wp:positionV relativeFrom="paragraph">
              <wp:posOffset>6985</wp:posOffset>
            </wp:positionV>
            <wp:extent cx="1666875" cy="1666875"/>
            <wp:effectExtent l="0" t="0" r="9525" b="9525"/>
            <wp:wrapTight wrapText="bothSides">
              <wp:wrapPolygon edited="0">
                <wp:start x="0" y="0"/>
                <wp:lineTo x="0" y="21477"/>
                <wp:lineTo x="21477" y="21477"/>
                <wp:lineTo x="21477" y="0"/>
                <wp:lineTo x="0" y="0"/>
              </wp:wrapPolygon>
            </wp:wrapTight>
            <wp:docPr id="17" name="Imagem 18" descr="Isaiah 6:1-13 Artwork | Bible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saiah 6:1-13 Artwork | Bible 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59A1"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Isaías teve uma visão da santidade e da majestade de Deus.</w:t>
      </w:r>
    </w:p>
    <w:p w14:paraId="155B82BC" w14:textId="77777777" w:rsidR="000959A1" w:rsidRPr="000959A1" w:rsidRDefault="000959A1" w:rsidP="000959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Diante da presença divina, reconheceu sua indignidade e seus pecados.</w:t>
      </w:r>
    </w:p>
    <w:p w14:paraId="72B31367" w14:textId="77777777" w:rsidR="000959A1" w:rsidRPr="000959A1" w:rsidRDefault="000959A1" w:rsidP="000959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Um serafim tocou seus lábios com uma brasa do altar, simbolizando sua purificação.</w:t>
      </w:r>
    </w:p>
    <w:p w14:paraId="5AFC3D98" w14:textId="77777777" w:rsidR="000959A1" w:rsidRPr="000959A1" w:rsidRDefault="000959A1" w:rsidP="000959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Ao ouvir o chamado de Deus, respondeu: “Eis-me aqui, envia-me a mim”.</w:t>
      </w:r>
    </w:p>
    <w:p w14:paraId="19D3CEB5" w14:textId="77777777" w:rsidR="000959A1" w:rsidRPr="000959A1" w:rsidRDefault="000959A1" w:rsidP="000959A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Sua profecia, especialmente Isaías 53, apresenta o sofrimento substitutivo de Cristo e o plano da salvação.</w:t>
      </w:r>
    </w:p>
    <w:p w14:paraId="6DADAB1A" w14:textId="7777777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Lição essencial: O encontro com a santidade de Deus produz reconhecimento do pecado, purificação e disposição para servir.</w:t>
      </w:r>
    </w:p>
    <w:p w14:paraId="1223F0D1" w14:textId="1037CCDC" w:rsidR="0032788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Aplicação: Antes de anunciar a mensagem de Deus, precisamos permitir que Ele transforme nossa própria vida.</w:t>
      </w:r>
    </w:p>
    <w:p w14:paraId="4FC08891" w14:textId="2E37E64A" w:rsidR="00327881" w:rsidRPr="000959A1" w:rsidRDefault="0032788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</w:p>
    <w:p w14:paraId="5804528A" w14:textId="4EB44FC7" w:rsidR="000959A1" w:rsidRPr="000959A1" w:rsidRDefault="00327881" w:rsidP="00095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noProof/>
          <w:kern w:val="0"/>
          <w:lang w:eastAsia="pt-BR"/>
          <w14:ligatures w14:val="none"/>
        </w:rPr>
        <w:drawing>
          <wp:anchor distT="0" distB="0" distL="114300" distR="114300" simplePos="0" relativeHeight="251661312" behindDoc="1" locked="0" layoutInCell="1" allowOverlap="1" wp14:anchorId="012A5CB4" wp14:editId="06DB9F5E">
            <wp:simplePos x="0" y="0"/>
            <wp:positionH relativeFrom="margin">
              <wp:posOffset>104775</wp:posOffset>
            </wp:positionH>
            <wp:positionV relativeFrom="paragraph">
              <wp:posOffset>318770</wp:posOffset>
            </wp:positionV>
            <wp:extent cx="1891665" cy="1114425"/>
            <wp:effectExtent l="0" t="0" r="0" b="9525"/>
            <wp:wrapTight wrapText="bothSides">
              <wp:wrapPolygon edited="0">
                <wp:start x="0" y="0"/>
                <wp:lineTo x="0" y="21415"/>
                <wp:lineTo x="21317" y="21415"/>
                <wp:lineTo x="21317" y="0"/>
                <wp:lineTo x="0" y="0"/>
              </wp:wrapPolygon>
            </wp:wrapTight>
            <wp:docPr id="18" name="Imagem 17" descr="This item is unavailable - Ets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This item is unavailable - Ets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59A1" w:rsidRPr="000959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4. Quarta-feira — Daniel, o profeta fiel</w:t>
      </w:r>
    </w:p>
    <w:p w14:paraId="6B0DA6FB" w14:textId="23DBECDD" w:rsidR="000959A1" w:rsidRPr="000959A1" w:rsidRDefault="000959A1" w:rsidP="00327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Daniel permaneceu fiel a Deus desde jovem, inclusive nas escolhas relacionadas à alimentação.</w:t>
      </w:r>
    </w:p>
    <w:p w14:paraId="05CBCD7E" w14:textId="77777777" w:rsidR="000959A1" w:rsidRPr="000959A1" w:rsidRDefault="000959A1" w:rsidP="000959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Sua fidelidade foi colocada à prova, especialmente quando sua vida esteve ameaçada na cova dos leões.</w:t>
      </w:r>
    </w:p>
    <w:p w14:paraId="76971A3C" w14:textId="77777777" w:rsidR="000959A1" w:rsidRPr="000959A1" w:rsidRDefault="000959A1" w:rsidP="000959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Seu testemunho revelou aos reis e aos povos pagãos que Deus é soberano sobre todos os reinos.</w:t>
      </w:r>
    </w:p>
    <w:p w14:paraId="1DD66A3B" w14:textId="77777777" w:rsidR="000959A1" w:rsidRPr="000959A1" w:rsidRDefault="000959A1" w:rsidP="000959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Suas profecias apresentam a sucessão dos impérios e a vitória final do Reino de Deus.</w:t>
      </w:r>
    </w:p>
    <w:p w14:paraId="45B62BC8" w14:textId="77777777" w:rsidR="000959A1" w:rsidRPr="000959A1" w:rsidRDefault="000959A1" w:rsidP="000959A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tema do juízo e a necessidade de vigilância e obediência são centrais em seus escritos.</w:t>
      </w:r>
    </w:p>
    <w:p w14:paraId="78BA6308" w14:textId="7777777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Lição essencial: A fidelidade a Deus nas pequenas e grandes decisões é um testemunho poderoso diante do mundo.</w:t>
      </w:r>
    </w:p>
    <w:p w14:paraId="21761FC5" w14:textId="7777777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Aplicação: Nossa conduta diária pode revelar o caráter e o poder do Deus do Céu.</w:t>
      </w:r>
    </w:p>
    <w:p w14:paraId="4BAD97C4" w14:textId="77777777" w:rsidR="000959A1" w:rsidRPr="000959A1" w:rsidRDefault="000959A1" w:rsidP="00095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5. Quinta-feira — João Batista, preparando um povo</w:t>
      </w:r>
    </w:p>
    <w:p w14:paraId="7A991C0D" w14:textId="64E1A7CB" w:rsidR="000959A1" w:rsidRPr="000959A1" w:rsidRDefault="000959A1" w:rsidP="00327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noProof/>
          <w:kern w:val="0"/>
          <w:lang w:eastAsia="pt-BR"/>
          <w14:ligatures w14:val="none"/>
        </w:rPr>
        <w:drawing>
          <wp:anchor distT="0" distB="0" distL="114300" distR="114300" simplePos="0" relativeHeight="251662336" behindDoc="1" locked="0" layoutInCell="1" allowOverlap="1" wp14:anchorId="325BD6A8" wp14:editId="2BFC3DC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09700" cy="1409700"/>
            <wp:effectExtent l="0" t="0" r="0" b="0"/>
            <wp:wrapTight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ight>
            <wp:docPr id="19" name="Imagem 16" descr="A powerful historical biblical scene of John the Baptist - Payh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 powerful historical biblical scene of John the Baptist - Payhi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João Batista foi chamado para preparar o caminho para a chegada do Messias.</w:t>
      </w:r>
    </w:p>
    <w:p w14:paraId="5ED62AD6" w14:textId="77777777" w:rsidR="000959A1" w:rsidRPr="000959A1" w:rsidRDefault="000959A1" w:rsidP="000959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Sua mensagem central era o arrependimento e a confissão dos pecados.</w:t>
      </w:r>
    </w:p>
    <w:p w14:paraId="5936475B" w14:textId="77777777" w:rsidR="000959A1" w:rsidRPr="000959A1" w:rsidRDefault="000959A1" w:rsidP="000959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Mesmo preso e enfrentando dúvidas, recebeu de Jesus uma confirmação por meio das obras messiânicas.</w:t>
      </w:r>
    </w:p>
    <w:p w14:paraId="125C5251" w14:textId="77777777" w:rsidR="000959A1" w:rsidRPr="000959A1" w:rsidRDefault="000959A1" w:rsidP="000959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João permaneceu fiel à missão até a morte.</w:t>
      </w:r>
    </w:p>
    <w:p w14:paraId="7ACEA23F" w14:textId="77777777" w:rsidR="000959A1" w:rsidRPr="000959A1" w:rsidRDefault="000959A1" w:rsidP="000959A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Seu ministério ensina que a fidelidade não depende de circunstâncias favoráveis.</w:t>
      </w:r>
    </w:p>
    <w:p w14:paraId="64334D43" w14:textId="7777777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Lição essencial: O mensageiro de Deus prepara as pessoas para Cristo, proclamando arrependimento, fé e justiça.</w:t>
      </w:r>
    </w:p>
    <w:p w14:paraId="1F27DF47" w14:textId="7777777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Aplicação: Mesmo em momentos de sofrimento, incerteza ou desânimo, podemos confiar na direção de Deus e permanecer fiéis.</w:t>
      </w:r>
    </w:p>
    <w:p w14:paraId="57AD7BC3" w14:textId="77777777" w:rsidR="000959A1" w:rsidRPr="000959A1" w:rsidRDefault="000959A1" w:rsidP="00095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lastRenderedPageBreak/>
        <w:t>6. Sexta-feira — O chamado de Ellen G. White</w:t>
      </w:r>
    </w:p>
    <w:p w14:paraId="3571C0EE" w14:textId="7777777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noProof/>
          <w:kern w:val="0"/>
          <w:lang w:eastAsia="pt-BR"/>
          <w14:ligatures w14:val="none"/>
        </w:rPr>
        <w:drawing>
          <wp:anchor distT="0" distB="0" distL="114300" distR="114300" simplePos="0" relativeHeight="251663360" behindDoc="1" locked="0" layoutInCell="1" allowOverlap="1" wp14:anchorId="1BD94942" wp14:editId="385B91FC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1550035" cy="1388069"/>
            <wp:effectExtent l="0" t="0" r="0" b="3175"/>
            <wp:wrapTight wrapText="bothSides">
              <wp:wrapPolygon edited="0">
                <wp:start x="0" y="0"/>
                <wp:lineTo x="0" y="21353"/>
                <wp:lineTo x="21237" y="21353"/>
                <wp:lineTo x="21237" y="0"/>
                <wp:lineTo x="0" y="0"/>
              </wp:wrapPolygon>
            </wp:wrapTight>
            <wp:docPr id="20" name="Imagem 15" descr="Los principales temas tratados en los escritos de Elena G. de White - Noticias - Adventis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os principales temas tratados en los escritos de Elena G. de White - Noticias - Adventista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035" cy="138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03432D" w14:textId="77777777" w:rsidR="000959A1" w:rsidRPr="000959A1" w:rsidRDefault="000959A1" w:rsidP="000959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Em dezembro de 1844, após o grande desapontamento </w:t>
      </w:r>
      <w:proofErr w:type="spellStart"/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milerita</w:t>
      </w:r>
      <w:proofErr w:type="spellEnd"/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, Ellen Harmon, então com 17 anos, recebeu sua primeira visão.</w:t>
      </w:r>
    </w:p>
    <w:p w14:paraId="6034F195" w14:textId="77777777" w:rsidR="000959A1" w:rsidRPr="000959A1" w:rsidRDefault="000959A1" w:rsidP="000959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visão mostrava os crentes adventistas caminhando por uma vereda em direção à Jerusalém celestial.</w:t>
      </w:r>
    </w:p>
    <w:p w14:paraId="6A24D1F8" w14:textId="77777777" w:rsidR="000959A1" w:rsidRPr="000959A1" w:rsidRDefault="000959A1" w:rsidP="000959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Jesus estava à frente do grupo, conduzindo os fiéis.</w:t>
      </w:r>
    </w:p>
    <w:p w14:paraId="21980611" w14:textId="77777777" w:rsidR="000959A1" w:rsidRPr="000959A1" w:rsidRDefault="000959A1" w:rsidP="000959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Aqueles que mantinham os olhos fixos em Jesus permaneciam seguros no caminho.</w:t>
      </w:r>
    </w:p>
    <w:p w14:paraId="602D6E06" w14:textId="77777777" w:rsidR="000959A1" w:rsidRPr="000959A1" w:rsidRDefault="000959A1" w:rsidP="000959A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visão trouxe esperança, encorajamento e confiança de que Deus continuava conduzindo Seu povo.</w:t>
      </w:r>
    </w:p>
    <w:p w14:paraId="49E2D0B1" w14:textId="7777777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Lição essencial: Segundo a compreensão adventista, Deus concedeu a Ellen G. White o dom profético para orientar e fortalecer Seu povo.</w:t>
      </w:r>
    </w:p>
    <w:p w14:paraId="1D6D0173" w14:textId="7777777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Aplicação: Em meio às dificuldades e às incertezas, devemos manter os olhos fixos em Jesus e confiar em Sua direção.</w:t>
      </w:r>
    </w:p>
    <w:p w14:paraId="79DD68DF" w14:textId="77777777" w:rsidR="000959A1" w:rsidRPr="000959A1" w:rsidRDefault="000959A1" w:rsidP="00095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Quadro comparativo — Os profetas e suas missões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2"/>
        <w:gridCol w:w="3259"/>
        <w:gridCol w:w="3820"/>
      </w:tblGrid>
      <w:tr w:rsidR="000959A1" w:rsidRPr="000959A1" w14:paraId="4C4F15B8" w14:textId="77777777" w:rsidTr="00205B4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0D39E2" w14:textId="77777777" w:rsidR="000959A1" w:rsidRPr="000959A1" w:rsidRDefault="000959A1" w:rsidP="0009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Profeta</w:t>
            </w:r>
          </w:p>
        </w:tc>
        <w:tc>
          <w:tcPr>
            <w:tcW w:w="0" w:type="auto"/>
            <w:vAlign w:val="center"/>
            <w:hideMark/>
          </w:tcPr>
          <w:p w14:paraId="1C726B25" w14:textId="77777777" w:rsidR="000959A1" w:rsidRPr="000959A1" w:rsidRDefault="000959A1" w:rsidP="0009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Missão principal</w:t>
            </w:r>
          </w:p>
        </w:tc>
        <w:tc>
          <w:tcPr>
            <w:tcW w:w="0" w:type="auto"/>
            <w:vAlign w:val="center"/>
            <w:hideMark/>
          </w:tcPr>
          <w:p w14:paraId="6C852E53" w14:textId="77777777" w:rsidR="000959A1" w:rsidRPr="000959A1" w:rsidRDefault="000959A1" w:rsidP="0009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Ensinamento essencial</w:t>
            </w:r>
          </w:p>
        </w:tc>
      </w:tr>
      <w:tr w:rsidR="000959A1" w:rsidRPr="000959A1" w14:paraId="0A12C85B" w14:textId="77777777" w:rsidTr="00205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011F85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Abraão</w:t>
            </w:r>
          </w:p>
        </w:tc>
        <w:tc>
          <w:tcPr>
            <w:tcW w:w="0" w:type="auto"/>
            <w:vAlign w:val="center"/>
            <w:hideMark/>
          </w:tcPr>
          <w:p w14:paraId="7322E577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Guardar a aliança</w:t>
            </w:r>
          </w:p>
        </w:tc>
        <w:tc>
          <w:tcPr>
            <w:tcW w:w="0" w:type="auto"/>
            <w:vAlign w:val="center"/>
            <w:hideMark/>
          </w:tcPr>
          <w:p w14:paraId="1CC9F042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Fé e obediência</w:t>
            </w:r>
          </w:p>
        </w:tc>
      </w:tr>
      <w:tr w:rsidR="000959A1" w:rsidRPr="000959A1" w14:paraId="3FF2E8D4" w14:textId="77777777" w:rsidTr="00205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CFD44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Elias</w:t>
            </w:r>
          </w:p>
        </w:tc>
        <w:tc>
          <w:tcPr>
            <w:tcW w:w="0" w:type="auto"/>
            <w:vAlign w:val="center"/>
            <w:hideMark/>
          </w:tcPr>
          <w:p w14:paraId="5AACC1A3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Combater a idolatria</w:t>
            </w:r>
          </w:p>
        </w:tc>
        <w:tc>
          <w:tcPr>
            <w:tcW w:w="0" w:type="auto"/>
            <w:vAlign w:val="center"/>
            <w:hideMark/>
          </w:tcPr>
          <w:p w14:paraId="308D834D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Verdadeira adoração e arrependimento</w:t>
            </w:r>
          </w:p>
        </w:tc>
      </w:tr>
      <w:tr w:rsidR="000959A1" w:rsidRPr="000959A1" w14:paraId="23D2D9F4" w14:textId="77777777" w:rsidTr="00205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AEE45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Isaías</w:t>
            </w:r>
          </w:p>
        </w:tc>
        <w:tc>
          <w:tcPr>
            <w:tcW w:w="0" w:type="auto"/>
            <w:vAlign w:val="center"/>
            <w:hideMark/>
          </w:tcPr>
          <w:p w14:paraId="3DF3C46D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Anunciar o plano da salvação</w:t>
            </w:r>
          </w:p>
        </w:tc>
        <w:tc>
          <w:tcPr>
            <w:tcW w:w="0" w:type="auto"/>
            <w:vAlign w:val="center"/>
            <w:hideMark/>
          </w:tcPr>
          <w:p w14:paraId="4BC37100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Purificação e disposição para servir</w:t>
            </w:r>
          </w:p>
        </w:tc>
      </w:tr>
      <w:tr w:rsidR="000959A1" w:rsidRPr="000959A1" w14:paraId="34B571A1" w14:textId="77777777" w:rsidTr="00205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002E05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Daniel</w:t>
            </w:r>
          </w:p>
        </w:tc>
        <w:tc>
          <w:tcPr>
            <w:tcW w:w="0" w:type="auto"/>
            <w:vAlign w:val="center"/>
            <w:hideMark/>
          </w:tcPr>
          <w:p w14:paraId="00F2617E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Testemunhar</w:t>
            </w:r>
            <w:proofErr w:type="spellEnd"/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da soberania divina</w:t>
            </w:r>
          </w:p>
        </w:tc>
        <w:tc>
          <w:tcPr>
            <w:tcW w:w="0" w:type="auto"/>
            <w:vAlign w:val="center"/>
            <w:hideMark/>
          </w:tcPr>
          <w:p w14:paraId="6D92D2FF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Fidelidade e confiança nas profecias</w:t>
            </w:r>
          </w:p>
        </w:tc>
      </w:tr>
      <w:tr w:rsidR="000959A1" w:rsidRPr="000959A1" w14:paraId="1816768C" w14:textId="77777777" w:rsidTr="00205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D50F92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João Batista</w:t>
            </w:r>
          </w:p>
        </w:tc>
        <w:tc>
          <w:tcPr>
            <w:tcW w:w="0" w:type="auto"/>
            <w:vAlign w:val="center"/>
            <w:hideMark/>
          </w:tcPr>
          <w:p w14:paraId="1BC324F7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Preparar o caminho do Messias</w:t>
            </w:r>
          </w:p>
        </w:tc>
        <w:tc>
          <w:tcPr>
            <w:tcW w:w="0" w:type="auto"/>
            <w:vAlign w:val="center"/>
            <w:hideMark/>
          </w:tcPr>
          <w:p w14:paraId="286DD1CD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Arrependimento e preparação</w:t>
            </w:r>
          </w:p>
        </w:tc>
      </w:tr>
      <w:tr w:rsidR="000959A1" w:rsidRPr="000959A1" w14:paraId="626900D7" w14:textId="77777777" w:rsidTr="00205B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CEA0DE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Ellen G. White</w:t>
            </w:r>
          </w:p>
        </w:tc>
        <w:tc>
          <w:tcPr>
            <w:tcW w:w="0" w:type="auto"/>
            <w:vAlign w:val="center"/>
            <w:hideMark/>
          </w:tcPr>
          <w:p w14:paraId="01FE2D7C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Fortalecer o povo adventista</w:t>
            </w:r>
          </w:p>
        </w:tc>
        <w:tc>
          <w:tcPr>
            <w:tcW w:w="0" w:type="auto"/>
            <w:vAlign w:val="center"/>
            <w:hideMark/>
          </w:tcPr>
          <w:p w14:paraId="0F239071" w14:textId="77777777" w:rsidR="000959A1" w:rsidRPr="000959A1" w:rsidRDefault="000959A1" w:rsidP="000959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0959A1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Esperança e fidelidade a Cristo</w:t>
            </w:r>
          </w:p>
        </w:tc>
      </w:tr>
    </w:tbl>
    <w:p w14:paraId="71521504" w14:textId="77777777" w:rsidR="000959A1" w:rsidRPr="000959A1" w:rsidRDefault="000959A1" w:rsidP="00095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As cinco grandes lições espirituais</w:t>
      </w:r>
    </w:p>
    <w:p w14:paraId="2D59437A" w14:textId="79E44644" w:rsidR="000959A1" w:rsidRPr="000959A1" w:rsidRDefault="000A0709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1 - </w:t>
      </w:r>
      <w:r w:rsidR="000959A1"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toma a iniciativa.</w:t>
      </w:r>
    </w:p>
    <w:p w14:paraId="547E5D96" w14:textId="7777777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chamado profético nasce da vontade divina, não da ambição humana.</w:t>
      </w:r>
    </w:p>
    <w:p w14:paraId="39F3BB4D" w14:textId="42D40763" w:rsidR="000959A1" w:rsidRPr="000959A1" w:rsidRDefault="000A0709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2 - </w:t>
      </w:r>
      <w:r w:rsidR="000959A1"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fidelidade é indispensável.</w:t>
      </w:r>
    </w:p>
    <w:p w14:paraId="566556C8" w14:textId="7777777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Os profetas enfrentaram oposição, provações e sofrimento, mas foram chamados a permanecer fiéis.</w:t>
      </w:r>
    </w:p>
    <w:p w14:paraId="274A0E65" w14:textId="20E53EFD" w:rsidR="000959A1" w:rsidRPr="000959A1" w:rsidRDefault="000A0709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3 - </w:t>
      </w:r>
      <w:r w:rsidR="000959A1"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mensagem profética conduz a Cristo.</w:t>
      </w:r>
    </w:p>
    <w:p w14:paraId="5F16F468" w14:textId="7777777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As advertências, as promessas e as profecias apontam para o plano da redenção.</w:t>
      </w:r>
    </w:p>
    <w:p w14:paraId="5886399B" w14:textId="0FEACA4F" w:rsidR="000959A1" w:rsidRPr="000959A1" w:rsidRDefault="000A0709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4 - </w:t>
      </w:r>
      <w:r w:rsidR="000959A1"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reavivamento começa no coração.</w:t>
      </w:r>
    </w:p>
    <w:p w14:paraId="305CE6BF" w14:textId="7777777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transformação pessoal e familiar prepara a comunidade para cumprir sua missão.</w:t>
      </w:r>
    </w:p>
    <w:p w14:paraId="472EEC86" w14:textId="74D7AC33" w:rsidR="000959A1" w:rsidRPr="000959A1" w:rsidRDefault="000A0709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5 - </w:t>
      </w:r>
      <w:r w:rsidR="000959A1"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 esperança deve permanecer firme.</w:t>
      </w:r>
    </w:p>
    <w:p w14:paraId="6E34996F" w14:textId="77777777" w:rsidR="000959A1" w:rsidRPr="000959A1" w:rsidRDefault="000959A1" w:rsidP="00095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Assim como os profetas confiaram em Deus, somos chamados a manter os olhos fixos em Jesus, aguardando Sua volta.</w:t>
      </w:r>
    </w:p>
    <w:p w14:paraId="72EF1F79" w14:textId="77777777" w:rsidR="000959A1" w:rsidRPr="000959A1" w:rsidRDefault="000959A1" w:rsidP="00327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lastRenderedPageBreak/>
        <w:t>Mensagem central da lição</w:t>
      </w:r>
    </w:p>
    <w:p w14:paraId="5A975161" w14:textId="77777777" w:rsidR="000959A1" w:rsidRPr="000959A1" w:rsidRDefault="000959A1" w:rsidP="00327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Deus chamou Abraão, Elias, Isaías, Daniel, João Batista e, segundo a compreensão adventista, Ellen G. White, para missões específicas em diferentes momentos da história.</w:t>
      </w:r>
    </w:p>
    <w:p w14:paraId="7A19C9C8" w14:textId="77777777" w:rsidR="000959A1" w:rsidRPr="000959A1" w:rsidRDefault="000959A1" w:rsidP="00327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Cada um, à sua maneira, testemunhou da fidelidade de Deus, convocou pessoas ao arrependimento e apontou para a esperança da salvação.</w:t>
      </w:r>
    </w:p>
    <w:p w14:paraId="4A5EEBCD" w14:textId="77777777" w:rsidR="000959A1" w:rsidRPr="000959A1" w:rsidRDefault="000959A1" w:rsidP="00327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maior chamado para nós hoje é permanecer fiéis a Cristo e proclamar o evangelho, preparando pessoas para Sua segunda vinda.</w:t>
      </w:r>
    </w:p>
    <w:p w14:paraId="3688F1E9" w14:textId="77777777" w:rsidR="000959A1" w:rsidRPr="000959A1" w:rsidRDefault="000959A1" w:rsidP="00327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Pergunta para reflexão em classe:</w:t>
      </w:r>
    </w:p>
    <w:p w14:paraId="3EB55AB3" w14:textId="77777777" w:rsidR="000959A1" w:rsidRPr="000959A1" w:rsidRDefault="000959A1" w:rsidP="00327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 Deus chamou pessoas tão diferentes, em épocas tão distintas, para cumprir Seus propósitos, de que maneira podemos atender ao chamado de Deus em nossa vida hoje?</w:t>
      </w:r>
    </w:p>
    <w:p w14:paraId="4E6563D0" w14:textId="77777777" w:rsidR="000959A1" w:rsidRPr="000959A1" w:rsidRDefault="000959A1" w:rsidP="00327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Versículo para encerrar:</w:t>
      </w:r>
    </w:p>
    <w:p w14:paraId="22B2F3C9" w14:textId="77777777" w:rsidR="000959A1" w:rsidRPr="000959A1" w:rsidRDefault="000959A1" w:rsidP="00327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“Eis-me aqui, envia-me a mim” (Isaías 6:8).</w:t>
      </w:r>
    </w:p>
    <w:p w14:paraId="463F3BF6" w14:textId="77777777" w:rsidR="000959A1" w:rsidRPr="000959A1" w:rsidRDefault="000959A1" w:rsidP="003278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0959A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Essa frase resume a disposição que deve caracterizar todo cristão: ouvir a voz de Deus, confiar em Sua direção e estar disposto a cumprir Sua missão.</w:t>
      </w:r>
    </w:p>
    <w:p w14:paraId="1F73774A" w14:textId="77777777" w:rsidR="000C776F" w:rsidRDefault="000C776F"/>
    <w:sectPr w:rsidR="000C776F" w:rsidSect="003278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428A7"/>
    <w:multiLevelType w:val="multilevel"/>
    <w:tmpl w:val="815AC2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DB7CF4"/>
    <w:multiLevelType w:val="multilevel"/>
    <w:tmpl w:val="D1A09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C0F68"/>
    <w:multiLevelType w:val="multilevel"/>
    <w:tmpl w:val="9D8A4C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AE1B3F"/>
    <w:multiLevelType w:val="multilevel"/>
    <w:tmpl w:val="D41832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12209C"/>
    <w:multiLevelType w:val="multilevel"/>
    <w:tmpl w:val="7CB47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4E269B"/>
    <w:multiLevelType w:val="multilevel"/>
    <w:tmpl w:val="880E2B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022C50"/>
    <w:multiLevelType w:val="multilevel"/>
    <w:tmpl w:val="4D22A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557D93"/>
    <w:multiLevelType w:val="multilevel"/>
    <w:tmpl w:val="AED25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73305F"/>
    <w:multiLevelType w:val="multilevel"/>
    <w:tmpl w:val="EBB65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1768AD"/>
    <w:multiLevelType w:val="multilevel"/>
    <w:tmpl w:val="EE2C9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487598"/>
    <w:multiLevelType w:val="multilevel"/>
    <w:tmpl w:val="3E42E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9378980">
    <w:abstractNumId w:val="10"/>
  </w:num>
  <w:num w:numId="2" w16cid:durableId="1058672676">
    <w:abstractNumId w:val="8"/>
  </w:num>
  <w:num w:numId="3" w16cid:durableId="1063210772">
    <w:abstractNumId w:val="7"/>
  </w:num>
  <w:num w:numId="4" w16cid:durableId="1622492282">
    <w:abstractNumId w:val="9"/>
  </w:num>
  <w:num w:numId="5" w16cid:durableId="332538743">
    <w:abstractNumId w:val="4"/>
  </w:num>
  <w:num w:numId="6" w16cid:durableId="1467890883">
    <w:abstractNumId w:val="6"/>
  </w:num>
  <w:num w:numId="7" w16cid:durableId="2117021785">
    <w:abstractNumId w:val="1"/>
  </w:num>
  <w:num w:numId="8" w16cid:durableId="1371682130">
    <w:abstractNumId w:val="0"/>
  </w:num>
  <w:num w:numId="9" w16cid:durableId="2112700931">
    <w:abstractNumId w:val="5"/>
  </w:num>
  <w:num w:numId="10" w16cid:durableId="743336227">
    <w:abstractNumId w:val="2"/>
  </w:num>
  <w:num w:numId="11" w16cid:durableId="116409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9A1"/>
    <w:rsid w:val="000959A1"/>
    <w:rsid w:val="000A0709"/>
    <w:rsid w:val="000C776F"/>
    <w:rsid w:val="00205B4F"/>
    <w:rsid w:val="00242C60"/>
    <w:rsid w:val="00327881"/>
    <w:rsid w:val="00AA419C"/>
    <w:rsid w:val="00EB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4644"/>
  <w15:chartTrackingRefBased/>
  <w15:docId w15:val="{5DC7610D-09EC-4836-B49F-1E2353D61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95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95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959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95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959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95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95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95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95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959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959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959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959A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959A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959A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959A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959A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959A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95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95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959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95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95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959A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959A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959A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95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959A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959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1020</Words>
  <Characters>5513</Characters>
  <Application>Microsoft Office Word</Application>
  <DocSecurity>0</DocSecurity>
  <Lines>45</Lines>
  <Paragraphs>13</Paragraphs>
  <ScaleCrop>false</ScaleCrop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5</cp:revision>
  <dcterms:created xsi:type="dcterms:W3CDTF">2026-10-03T19:10:00Z</dcterms:created>
  <dcterms:modified xsi:type="dcterms:W3CDTF">2026-10-03T19:20:00Z</dcterms:modified>
</cp:coreProperties>
</file>