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C024" w14:textId="26F8E941" w:rsidR="005D2CB5" w:rsidRDefault="005959D4" w:rsidP="005959D4">
      <w:pPr>
        <w:rPr>
          <w:b/>
          <w:bCs/>
        </w:rPr>
      </w:pPr>
      <w:r w:rsidRPr="005959D4">
        <w:rPr>
          <w:b/>
          <w:bCs/>
        </w:rPr>
        <w:t>Confiança Somente em Cristo, Lição 6</w:t>
      </w:r>
    </w:p>
    <w:p w14:paraId="5502284A" w14:textId="66E6D0D7" w:rsidR="005959D4" w:rsidRPr="005959D4" w:rsidRDefault="005959D4" w:rsidP="005959D4">
      <w:pPr>
        <w:rPr>
          <w:b/>
          <w:bCs/>
        </w:rPr>
      </w:pPr>
      <w:r w:rsidRPr="005959D4">
        <w:rPr>
          <w:b/>
          <w:bCs/>
        </w:rPr>
        <w:t>Guia de Estudo Bíblico para Adultos, 2026 1Q, "Unindo Céu e Terra — Cristo em Filipenses e Colossenses"</w:t>
      </w:r>
    </w:p>
    <w:p w14:paraId="189744BD" w14:textId="7678DE68" w:rsidR="005959D4" w:rsidRPr="005959D4" w:rsidRDefault="005959D4" w:rsidP="005959D4">
      <w:r w:rsidRPr="005959D4">
        <w:rPr>
          <w:noProof/>
        </w:rPr>
        <w:drawing>
          <wp:inline distT="0" distB="0" distL="0" distR="0" wp14:anchorId="76099772" wp14:editId="3604F006">
            <wp:extent cx="457200" cy="457200"/>
            <wp:effectExtent l="0" t="0" r="0" b="0"/>
            <wp:docPr id="118011694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959D4">
        <w:t> </w:t>
      </w:r>
      <w:hyperlink r:id="rId6" w:tooltip="View all posts by The Teacher's Notes" w:history="1">
        <w:r w:rsidRPr="005959D4">
          <w:rPr>
            <w:rStyle w:val="Hyperlink"/>
          </w:rPr>
          <w:t>As Anotações do Professor</w:t>
        </w:r>
      </w:hyperlink>
      <w:r w:rsidRPr="005959D4">
        <w:t>—</w:t>
      </w:r>
      <w:hyperlink r:id="rId7" w:tooltip="Permalink to The Teacher’s Notes–Confidence Only in Christ, Lesson 6 Adult Bible Study Guide, 2026 1Q, &quot;Uniting Heaven and Earth--Christ in Philippians and Colossians&quot;" w:history="1">
        <w:r w:rsidRPr="005959D4">
          <w:rPr>
            <w:rStyle w:val="Hyperlink"/>
          </w:rPr>
          <w:t>31 de janeiro de 2026</w:t>
        </w:r>
      </w:hyperlink>
    </w:p>
    <w:p w14:paraId="7E34C885" w14:textId="11CBB013" w:rsidR="005959D4" w:rsidRPr="005959D4" w:rsidRDefault="005959D4" w:rsidP="005D2CB5">
      <w:pPr>
        <w:jc w:val="center"/>
      </w:pPr>
      <w:r w:rsidRPr="005959D4">
        <w:rPr>
          <w:noProof/>
        </w:rPr>
        <w:drawing>
          <wp:inline distT="0" distB="0" distL="0" distR="0" wp14:anchorId="6903E201" wp14:editId="16A6307A">
            <wp:extent cx="2857500" cy="2647950"/>
            <wp:effectExtent l="0" t="0" r="0" b="0"/>
            <wp:docPr id="572103798" name="Imagem 4" descr="Homem em pé em frente a montanh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03798" name="Imagem 4" descr="Homem em pé em frente a montanha&#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647950"/>
                    </a:xfrm>
                    <a:prstGeom prst="rect">
                      <a:avLst/>
                    </a:prstGeom>
                    <a:noFill/>
                    <a:ln>
                      <a:noFill/>
                    </a:ln>
                  </pic:spPr>
                </pic:pic>
              </a:graphicData>
            </a:graphic>
          </wp:inline>
        </w:drawing>
      </w:r>
    </w:p>
    <w:p w14:paraId="49FD898E" w14:textId="77777777" w:rsidR="005959D4" w:rsidRPr="005959D4" w:rsidRDefault="005959D4" w:rsidP="005959D4">
      <w:pPr>
        <w:rPr>
          <w:b/>
          <w:bCs/>
        </w:rPr>
      </w:pPr>
      <w:r w:rsidRPr="005959D4">
        <w:rPr>
          <w:b/>
          <w:bCs/>
        </w:rPr>
        <w:t>Aula da Escola de Sábado de 31 de janeiro a 6 de fevereiro de 2026</w:t>
      </w:r>
    </w:p>
    <w:p w14:paraId="1E92F484" w14:textId="77777777" w:rsidR="005959D4" w:rsidRPr="005959D4" w:rsidRDefault="005959D4" w:rsidP="005959D4">
      <w:pPr>
        <w:rPr>
          <w:b/>
          <w:bCs/>
        </w:rPr>
      </w:pPr>
      <w:r w:rsidRPr="005959D4">
        <w:rPr>
          <w:b/>
          <w:bCs/>
        </w:rPr>
        <w:t>Introdução da Lição 6, Confiança Somente em Cristo</w:t>
      </w:r>
    </w:p>
    <w:p w14:paraId="06BB1CF6" w14:textId="77777777" w:rsidR="005959D4" w:rsidRPr="005959D4" w:rsidRDefault="005959D4" w:rsidP="005959D4">
      <w:pPr>
        <w:rPr>
          <w:i/>
          <w:iCs/>
        </w:rPr>
      </w:pPr>
      <w:r w:rsidRPr="005959D4">
        <w:rPr>
          <w:b/>
          <w:bCs/>
          <w:i/>
          <w:iCs/>
        </w:rPr>
        <w:t xml:space="preserve">Texto da </w:t>
      </w:r>
      <w:proofErr w:type="spellStart"/>
      <w:r w:rsidRPr="005959D4">
        <w:rPr>
          <w:b/>
          <w:bCs/>
          <w:i/>
          <w:iCs/>
        </w:rPr>
        <w:t>Memória:</w:t>
      </w:r>
      <w:r w:rsidRPr="005959D4">
        <w:rPr>
          <w:i/>
          <w:iCs/>
        </w:rPr>
        <w:t>"Para</w:t>
      </w:r>
      <w:proofErr w:type="spellEnd"/>
      <w:r w:rsidRPr="005959D4">
        <w:rPr>
          <w:i/>
          <w:iCs/>
        </w:rPr>
        <w:t xml:space="preserve"> que eu possa conhecê-Lo e o poder de Sua ressurreição, e a comunhão de Seus sofrimentos, conforme à Sua morte, se, por algum meio, eu puder alcançar a ressurreição dos </w:t>
      </w:r>
      <w:proofErr w:type="spellStart"/>
      <w:r w:rsidRPr="005959D4">
        <w:rPr>
          <w:i/>
          <w:iCs/>
        </w:rPr>
        <w:t>mortos."</w:t>
      </w:r>
      <w:hyperlink r:id="rId9" w:tgtFrame="_blank" w:history="1">
        <w:r w:rsidRPr="005959D4">
          <w:rPr>
            <w:rStyle w:val="Hyperlink"/>
            <w:b/>
            <w:bCs/>
            <w:i/>
            <w:iCs/>
          </w:rPr>
          <w:t>Filipenses</w:t>
        </w:r>
        <w:proofErr w:type="spellEnd"/>
        <w:r w:rsidRPr="005959D4">
          <w:rPr>
            <w:rStyle w:val="Hyperlink"/>
            <w:b/>
            <w:bCs/>
            <w:i/>
            <w:iCs/>
          </w:rPr>
          <w:t xml:space="preserve"> 3:10</w:t>
        </w:r>
      </w:hyperlink>
      <w:r w:rsidRPr="005959D4">
        <w:rPr>
          <w:b/>
          <w:bCs/>
          <w:i/>
          <w:iCs/>
        </w:rPr>
        <w:t>,</w:t>
      </w:r>
      <w:hyperlink r:id="rId10" w:tgtFrame="_blank" w:history="1">
        <w:r w:rsidRPr="005959D4">
          <w:rPr>
            <w:rStyle w:val="Hyperlink"/>
            <w:b/>
            <w:bCs/>
            <w:i/>
            <w:iCs/>
          </w:rPr>
          <w:t>11</w:t>
        </w:r>
      </w:hyperlink>
      <w:r w:rsidRPr="005959D4">
        <w:rPr>
          <w:b/>
          <w:bCs/>
          <w:i/>
          <w:iCs/>
        </w:rPr>
        <w:t>NKJV</w:t>
      </w:r>
    </w:p>
    <w:p w14:paraId="5352B4E6" w14:textId="77777777" w:rsidR="005959D4" w:rsidRPr="005959D4" w:rsidRDefault="005959D4" w:rsidP="005959D4">
      <w:r w:rsidRPr="005959D4">
        <w:t>Paulo estabeleceu que devemos brilhar como luzes no mundo, e isso é feito realizando boas obras centradas em Cristo. Filipenses, capítulo 3, explica a relação entre essas boas obras e nossa fé. Descobrimos no capítulo 3 que a alegria ou a vanglância em Cristo, em vez de nossa própria força e esforço humanos, levará a uma transformação genuína e radical na vida do crente. Conhecer Cristo plenamente é uma obra progressiva que dura a vida toda. À medida que nosso relacionamento com Ele se aprofunda, nos tornamos cada vez mais como Cristo, nosso Senhor e Salvador amoroso.</w:t>
      </w:r>
    </w:p>
    <w:p w14:paraId="26F2C9DA" w14:textId="77777777" w:rsidR="005959D4" w:rsidRPr="005959D4" w:rsidRDefault="005959D4" w:rsidP="005959D4">
      <w:r w:rsidRPr="005959D4">
        <w:t>A Reforma Protestante surgiu por causa da questão da fé e das obras. Os reformadores sustentavam que a justiça é um dom de Deus que vem pela fé, não pelas obras. Cristo é o "autor e finalizador da nossa fé" (</w:t>
      </w:r>
      <w:hyperlink r:id="rId11" w:tgtFrame="_blank" w:history="1">
        <w:r w:rsidRPr="005959D4">
          <w:rPr>
            <w:rStyle w:val="Hyperlink"/>
          </w:rPr>
          <w:t>Hebreus 12:2</w:t>
        </w:r>
      </w:hyperlink>
      <w:r w:rsidRPr="005959D4">
        <w:t>). Nossa justificação (ser declarado justo) faz Dele o autor – o início da nossa fé. E nossa santificação e glorificação (ser feito justo) faz Dele o que termina nossa fé. Tudo vem por Ele e através dele.</w:t>
      </w:r>
    </w:p>
    <w:p w14:paraId="4B36720F" w14:textId="77777777" w:rsidR="005959D4" w:rsidRPr="005959D4" w:rsidRDefault="005959D4" w:rsidP="005959D4">
      <w:r w:rsidRPr="005959D4">
        <w:t>Só podemos ter confiança em nossa salvação conhecendo Cristo e fazendo Dele a prioridade e o foco de tudo o que fazemos. Nossos pensamentos e ações devem refletir que vivemos pela fé, não pela lei. A lei, felizmente, aponta o pecado, mas não nos salva dele.</w:t>
      </w:r>
    </w:p>
    <w:p w14:paraId="02C27654" w14:textId="77777777" w:rsidR="005959D4" w:rsidRPr="005959D4" w:rsidRDefault="005959D4" w:rsidP="005959D4">
      <w:pPr>
        <w:numPr>
          <w:ilvl w:val="0"/>
          <w:numId w:val="1"/>
        </w:numPr>
      </w:pPr>
      <w:r w:rsidRPr="005959D4">
        <w:t>Domingo: Alegrando-se no Senhor</w:t>
      </w:r>
    </w:p>
    <w:p w14:paraId="794235ED" w14:textId="77777777" w:rsidR="005959D4" w:rsidRPr="005959D4" w:rsidRDefault="005959D4" w:rsidP="005959D4">
      <w:pPr>
        <w:numPr>
          <w:ilvl w:val="0"/>
          <w:numId w:val="1"/>
        </w:numPr>
      </w:pPr>
      <w:r w:rsidRPr="005959D4">
        <w:t>Segunda-feira: "Vida Passada" de Paul</w:t>
      </w:r>
    </w:p>
    <w:p w14:paraId="7C1BB4E4" w14:textId="77777777" w:rsidR="005959D4" w:rsidRPr="005959D4" w:rsidRDefault="005959D4" w:rsidP="005959D4">
      <w:pPr>
        <w:numPr>
          <w:ilvl w:val="0"/>
          <w:numId w:val="1"/>
        </w:numPr>
      </w:pPr>
      <w:r w:rsidRPr="005959D4">
        <w:lastRenderedPageBreak/>
        <w:t>Terça-feira: As Coisas Que Importam</w:t>
      </w:r>
    </w:p>
    <w:p w14:paraId="4DF7800B" w14:textId="77777777" w:rsidR="005959D4" w:rsidRPr="005959D4" w:rsidRDefault="005959D4" w:rsidP="005959D4">
      <w:pPr>
        <w:numPr>
          <w:ilvl w:val="0"/>
          <w:numId w:val="1"/>
        </w:numPr>
      </w:pPr>
      <w:r w:rsidRPr="005959D4">
        <w:t>Quarta-feira: A Fé de Cristo</w:t>
      </w:r>
    </w:p>
    <w:p w14:paraId="2AF81185" w14:textId="77777777" w:rsidR="005959D4" w:rsidRPr="005959D4" w:rsidRDefault="005959D4" w:rsidP="005959D4">
      <w:pPr>
        <w:numPr>
          <w:ilvl w:val="0"/>
          <w:numId w:val="1"/>
        </w:numPr>
      </w:pPr>
      <w:r w:rsidRPr="005959D4">
        <w:t>Quinta-feira: Só uma Coisa – Conhecendo Cristo</w:t>
      </w:r>
    </w:p>
    <w:p w14:paraId="09C4E7E6" w14:textId="77777777" w:rsidR="005959D4" w:rsidRPr="005959D4" w:rsidRDefault="005959D4" w:rsidP="005959D4">
      <w:pPr>
        <w:rPr>
          <w:b/>
          <w:bCs/>
        </w:rPr>
      </w:pPr>
      <w:r w:rsidRPr="005959D4">
        <w:rPr>
          <w:b/>
          <w:bCs/>
        </w:rPr>
        <w:t>Domingo: Alegrando-se no Senhor</w:t>
      </w:r>
    </w:p>
    <w:p w14:paraId="62010818" w14:textId="77777777" w:rsidR="005959D4" w:rsidRPr="005959D4" w:rsidRDefault="005959D4" w:rsidP="005959D4">
      <w:r w:rsidRPr="005959D4">
        <w:t>A ideia de alegrar-se no Senhor é um tema favorito nos escritos de Paulo. Surpreendentemente, isso também é muito descrito no Antigo Testamento, especialmente nos Salmos (</w:t>
      </w:r>
      <w:hyperlink r:id="rId12" w:tgtFrame="_blank" w:history="1">
        <w:r w:rsidRPr="005959D4">
          <w:rPr>
            <w:rStyle w:val="Hyperlink"/>
          </w:rPr>
          <w:t>Salmo 5:11</w:t>
        </w:r>
      </w:hyperlink>
      <w:r w:rsidRPr="005959D4">
        <w:t>,</w:t>
      </w:r>
      <w:hyperlink r:id="rId13" w:tgtFrame="_blank" w:history="1">
        <w:r w:rsidRPr="005959D4">
          <w:rPr>
            <w:rStyle w:val="Hyperlink"/>
          </w:rPr>
          <w:t>9:14</w:t>
        </w:r>
      </w:hyperlink>
      <w:r w:rsidRPr="005959D4">
        <w:t>, e</w:t>
      </w:r>
      <w:hyperlink r:id="rId14" w:tgtFrame="_blank" w:history="1">
        <w:r w:rsidRPr="005959D4">
          <w:rPr>
            <w:rStyle w:val="Hyperlink"/>
          </w:rPr>
          <w:t>31:7</w:t>
        </w:r>
      </w:hyperlink>
      <w:r w:rsidRPr="005959D4">
        <w:t>). Até mesmo Deuteronômio, considerado principalmente uma repetição da lei, fala frequentemente em alegrar-se no Senhor (</w:t>
      </w:r>
      <w:hyperlink r:id="rId15" w:tgtFrame="_blank" w:history="1">
        <w:r w:rsidRPr="005959D4">
          <w:rPr>
            <w:rStyle w:val="Hyperlink"/>
          </w:rPr>
          <w:t>Deuteronômio 26:11</w:t>
        </w:r>
      </w:hyperlink>
      <w:r w:rsidRPr="005959D4">
        <w:t>e</w:t>
      </w:r>
      <w:hyperlink r:id="rId16" w:tgtFrame="_blank" w:history="1">
        <w:r w:rsidRPr="005959D4">
          <w:rPr>
            <w:rStyle w:val="Hyperlink"/>
          </w:rPr>
          <w:t>27:7</w:t>
        </w:r>
      </w:hyperlink>
      <w:r w:rsidRPr="005959D4">
        <w:t>). A palavra de Deus é um manual de instruções para a verdadeira felicidade e alegria. A alegria duradoura vem apenas de receber a misericórdia de Deus, depositar nossa confiança nele e adotar Sua lei como nosso modo de vida.</w:t>
      </w:r>
    </w:p>
    <w:p w14:paraId="5CA05AA2" w14:textId="77777777" w:rsidR="005959D4" w:rsidRPr="005959D4" w:rsidRDefault="005959D4" w:rsidP="005959D4">
      <w:r w:rsidRPr="005959D4">
        <w:t>Para garantir esse espírito de alegria, Paulo alertou os Filipenses sobre falsos mestres que os atrairiam apresentando prazeres mundanos que tirariam sua verdadeira alegria. Pessoas perversas do mundo eram conhecidas como cães em Israel, então Paulo chamou esse grupo de falsos professores de cães e "trabalhadores do mal". Ele chegou a se referir a eles como os de "mutilação" – aqueles judeus que ignoravam o Concílio dos Apóstolos (ver Atos 15) e insistiam que cristãos gentios fossem circuncidados para serem salvos.</w:t>
      </w:r>
    </w:p>
    <w:p w14:paraId="0EC1D17F" w14:textId="77777777" w:rsidR="005959D4" w:rsidRPr="005959D4" w:rsidRDefault="005959D4" w:rsidP="005959D4">
      <w:hyperlink r:id="rId17" w:tgtFrame="_blank" w:history="1">
        <w:r w:rsidRPr="005959D4">
          <w:rPr>
            <w:rStyle w:val="Hyperlink"/>
          </w:rPr>
          <w:t>Filipenses 3:3</w:t>
        </w:r>
      </w:hyperlink>
      <w:r w:rsidRPr="005959D4">
        <w:t xml:space="preserve"> oferece um bom resumo desses temas ao dizer que é mais importante adorar a Deus no Espírito, alegrar-se em Cristo Jesus e não confiar nas coisas da carne. A circuncisão não os salvaria. Conhecer e se alegrar em Cristo faria isso.</w:t>
      </w:r>
    </w:p>
    <w:p w14:paraId="3C8EA40B" w14:textId="77777777" w:rsidR="005959D4" w:rsidRPr="005959D4" w:rsidRDefault="005959D4" w:rsidP="005959D4">
      <w:hyperlink r:id="rId18" w:tgtFrame="_blank" w:history="1">
        <w:r w:rsidRPr="005959D4">
          <w:rPr>
            <w:rStyle w:val="Hyperlink"/>
          </w:rPr>
          <w:t>Filipenses 3:1</w:t>
        </w:r>
      </w:hyperlink>
    </w:p>
    <w:p w14:paraId="47380899" w14:textId="77777777" w:rsidR="005959D4" w:rsidRPr="005959D4" w:rsidRDefault="005959D4" w:rsidP="005959D4">
      <w:pPr>
        <w:numPr>
          <w:ilvl w:val="0"/>
          <w:numId w:val="2"/>
        </w:numPr>
      </w:pPr>
      <w:r w:rsidRPr="005959D4">
        <w:t>Por que repetir a necessidade de se alegrar no Senhor era tão importante?</w:t>
      </w:r>
    </w:p>
    <w:p w14:paraId="4BAE9DD0" w14:textId="77777777" w:rsidR="005959D4" w:rsidRPr="005959D4" w:rsidRDefault="005959D4" w:rsidP="005959D4">
      <w:hyperlink r:id="rId19" w:tgtFrame="_blank" w:history="1">
        <w:r w:rsidRPr="005959D4">
          <w:rPr>
            <w:rStyle w:val="Hyperlink"/>
          </w:rPr>
          <w:t>Filipenses 3:2</w:t>
        </w:r>
      </w:hyperlink>
    </w:p>
    <w:p w14:paraId="04E9124D" w14:textId="77777777" w:rsidR="005959D4" w:rsidRPr="005959D4" w:rsidRDefault="005959D4" w:rsidP="005959D4">
      <w:pPr>
        <w:numPr>
          <w:ilvl w:val="0"/>
          <w:numId w:val="3"/>
        </w:numPr>
      </w:pPr>
      <w:r w:rsidRPr="005959D4">
        <w:t>De quem Paulo os alertava para se preocuparem, e por quê?</w:t>
      </w:r>
    </w:p>
    <w:p w14:paraId="7C6FD05D" w14:textId="77777777" w:rsidR="005959D4" w:rsidRPr="005959D4" w:rsidRDefault="005959D4" w:rsidP="005959D4">
      <w:hyperlink r:id="rId20" w:tgtFrame="_blank" w:history="1">
        <w:r w:rsidRPr="005959D4">
          <w:rPr>
            <w:rStyle w:val="Hyperlink"/>
          </w:rPr>
          <w:t>Filipenses 3:3</w:t>
        </w:r>
      </w:hyperlink>
    </w:p>
    <w:p w14:paraId="6899690F" w14:textId="77777777" w:rsidR="005959D4" w:rsidRPr="005959D4" w:rsidRDefault="005959D4" w:rsidP="005959D4">
      <w:pPr>
        <w:numPr>
          <w:ilvl w:val="0"/>
          <w:numId w:val="4"/>
        </w:numPr>
      </w:pPr>
      <w:r w:rsidRPr="005959D4">
        <w:t>O que a circuncisão tinha a ver com a confiança deles em Cristo?</w:t>
      </w:r>
    </w:p>
    <w:p w14:paraId="6060463B" w14:textId="77777777" w:rsidR="005959D4" w:rsidRPr="005959D4" w:rsidRDefault="005959D4" w:rsidP="005959D4">
      <w:pPr>
        <w:rPr>
          <w:b/>
          <w:bCs/>
        </w:rPr>
      </w:pPr>
      <w:r w:rsidRPr="005959D4">
        <w:rPr>
          <w:b/>
          <w:bCs/>
        </w:rPr>
        <w:t>Segunda-feira: "Vida Passada" de Paul</w:t>
      </w:r>
    </w:p>
    <w:p w14:paraId="687320D8" w14:textId="77777777" w:rsidR="005959D4" w:rsidRPr="005959D4" w:rsidRDefault="005959D4" w:rsidP="005959D4">
      <w:r w:rsidRPr="005959D4">
        <w:t>Para entender por que Paulo disse aos Filipenses para terem confiança somente em Cristo, ele lhes disse que tinha todo o direito de confiar em si mesmo. Ele era judeu em todos os sentidos da palavra, o que ele achava que o tornava digno do céu. Mas então, Jesus disse a ele que lhe faltava a coisa mais importante: Cristo.</w:t>
      </w:r>
    </w:p>
    <w:p w14:paraId="23BFEF63" w14:textId="77777777" w:rsidR="005959D4" w:rsidRPr="005959D4" w:rsidRDefault="005959D4" w:rsidP="005959D4">
      <w:r w:rsidRPr="005959D4">
        <w:t>Paulo estava confiante de que era da tribo de Benjamim (a tribo que herdou terras onde Jerusalém ficava), foi circuncidado no oitavo dia (o momento mais adequado e desejado) e era um fariseu que foi ensinado por Gamaliel (um renomado e reverenciado mestre da lei). Ele era tão zeloso por sua fé mal colocada que perseguiu aqueles da seita indesejável que seguiam Jesus.</w:t>
      </w:r>
    </w:p>
    <w:p w14:paraId="154F788B" w14:textId="77777777" w:rsidR="005959D4" w:rsidRPr="005959D4" w:rsidRDefault="005959D4" w:rsidP="005959D4">
      <w:r w:rsidRPr="005959D4">
        <w:t xml:space="preserve">No caminho para Damasco para realizar suas perseguições, Deus mostrou a Paulo, em uma visão, que ao agir contra os seguidores de Jesus, ele estava na verdade agindo contra o Filho de Deus. Sua </w:t>
      </w:r>
      <w:r w:rsidRPr="005959D4">
        <w:lastRenderedPageBreak/>
        <w:t>cegueira causada pela visão daquele dia ressaltou o fato de que ele havia sido cego espiritualmente sem Cristo.</w:t>
      </w:r>
    </w:p>
    <w:p w14:paraId="24D01C3A" w14:textId="77777777" w:rsidR="005959D4" w:rsidRPr="005959D4" w:rsidRDefault="005959D4" w:rsidP="005959D4">
      <w:r w:rsidRPr="005959D4">
        <w:rPr>
          <w:b/>
          <w:bCs/>
        </w:rPr>
        <w:t>Versículos e perguntas:</w:t>
      </w:r>
    </w:p>
    <w:p w14:paraId="5ED7AB98" w14:textId="77777777" w:rsidR="005959D4" w:rsidRPr="005959D4" w:rsidRDefault="005959D4" w:rsidP="005959D4">
      <w:hyperlink r:id="rId21" w:tgtFrame="_blank" w:history="1">
        <w:r w:rsidRPr="005959D4">
          <w:rPr>
            <w:rStyle w:val="Hyperlink"/>
          </w:rPr>
          <w:t>Filipenses 3:4-6</w:t>
        </w:r>
      </w:hyperlink>
    </w:p>
    <w:p w14:paraId="12DECDD9" w14:textId="77777777" w:rsidR="005959D4" w:rsidRPr="005959D4" w:rsidRDefault="005959D4" w:rsidP="005959D4">
      <w:pPr>
        <w:numPr>
          <w:ilvl w:val="0"/>
          <w:numId w:val="5"/>
        </w:numPr>
      </w:pPr>
      <w:r w:rsidRPr="005959D4">
        <w:t>Que tipo de coisas fizeram Paulo ter confiança na carne e osso, ou em suas próprias conquistas humanas?</w:t>
      </w:r>
    </w:p>
    <w:p w14:paraId="088BB954" w14:textId="77777777" w:rsidR="005959D4" w:rsidRPr="005959D4" w:rsidRDefault="005959D4" w:rsidP="005959D4">
      <w:pPr>
        <w:numPr>
          <w:ilvl w:val="0"/>
          <w:numId w:val="5"/>
        </w:numPr>
      </w:pPr>
      <w:r w:rsidRPr="005959D4">
        <w:t>Onde provavelmente vamos colocar nossa confiança hoje?</w:t>
      </w:r>
    </w:p>
    <w:p w14:paraId="73518788" w14:textId="77777777" w:rsidR="005959D4" w:rsidRPr="005959D4" w:rsidRDefault="005959D4" w:rsidP="005959D4">
      <w:pPr>
        <w:rPr>
          <w:b/>
          <w:bCs/>
        </w:rPr>
      </w:pPr>
      <w:r w:rsidRPr="005959D4">
        <w:rPr>
          <w:b/>
          <w:bCs/>
        </w:rPr>
        <w:t>Terça-feira: As Coisas Que Importam</w:t>
      </w:r>
    </w:p>
    <w:p w14:paraId="19C95934" w14:textId="77777777" w:rsidR="005959D4" w:rsidRPr="005959D4" w:rsidRDefault="005959D4" w:rsidP="005959D4">
      <w:r w:rsidRPr="005959D4">
        <w:t>Vaidade e orgulho, olhando para aquilo que importa para o mundo, nos colocam em oposição direta às coisas que importam a Deus. Paul antes amava as coisas que o tornavam judeu. Ele se orgulhava de estar seguindo perfeitamente as tradições judaicas que achava que o salvariam. Felizmente, porém, ele mudou depois de ter uma visão de Cristo que virou seu mundo de cabeça para baixo.</w:t>
      </w:r>
    </w:p>
    <w:p w14:paraId="5C6FEFD6" w14:textId="77777777" w:rsidR="005959D4" w:rsidRPr="005959D4" w:rsidRDefault="005959D4" w:rsidP="005959D4">
      <w:r w:rsidRPr="005959D4">
        <w:t>Deus sabe o que é preciso para nos transformar, para chamar nossa atenção e obediência amorosa. Devemos estar sintonizados com as coisas que importam para Ele, mesmo que isso signifique ficar cegos por um tempo, como Paulo. Quando não abrimos os olhos para as prioridades de Deus, as coisas que importam para Ele, nossa cegueira espiritual nos faz desperdiçar tempo, talento e oportunidades em coisas que não importam de verdade.</w:t>
      </w:r>
    </w:p>
    <w:p w14:paraId="4D50DDAD" w14:textId="77777777" w:rsidR="005959D4" w:rsidRPr="005959D4" w:rsidRDefault="005959D4" w:rsidP="005959D4">
      <w:r w:rsidRPr="005959D4">
        <w:rPr>
          <w:b/>
          <w:bCs/>
        </w:rPr>
        <w:t>Versículos e perguntas:</w:t>
      </w:r>
    </w:p>
    <w:p w14:paraId="32551622" w14:textId="77777777" w:rsidR="005959D4" w:rsidRPr="005959D4" w:rsidRDefault="005959D4" w:rsidP="005959D4">
      <w:hyperlink r:id="rId22" w:tgtFrame="_blank" w:history="1">
        <w:r w:rsidRPr="005959D4">
          <w:rPr>
            <w:rStyle w:val="Hyperlink"/>
          </w:rPr>
          <w:t>João 9:39-41</w:t>
        </w:r>
      </w:hyperlink>
    </w:p>
    <w:p w14:paraId="053ED97E" w14:textId="77777777" w:rsidR="005959D4" w:rsidRPr="005959D4" w:rsidRDefault="005959D4" w:rsidP="005959D4">
      <w:pPr>
        <w:numPr>
          <w:ilvl w:val="0"/>
          <w:numId w:val="6"/>
        </w:numPr>
      </w:pPr>
      <w:r w:rsidRPr="005959D4">
        <w:t>O que Jesus estava tentando nos dizer sobre cegueira e como somos salvos dela?</w:t>
      </w:r>
    </w:p>
    <w:p w14:paraId="572A60A8" w14:textId="77777777" w:rsidR="005959D4" w:rsidRPr="005959D4" w:rsidRDefault="005959D4" w:rsidP="005959D4">
      <w:hyperlink r:id="rId23" w:tgtFrame="_blank" w:history="1">
        <w:r w:rsidRPr="005959D4">
          <w:rPr>
            <w:rStyle w:val="Hyperlink"/>
          </w:rPr>
          <w:t>Mateus 13:22</w:t>
        </w:r>
      </w:hyperlink>
      <w:r w:rsidRPr="005959D4">
        <w:t xml:space="preserve">, </w:t>
      </w:r>
      <w:hyperlink r:id="rId24" w:tgtFrame="_blank" w:history="1">
        <w:r w:rsidRPr="005959D4">
          <w:rPr>
            <w:rStyle w:val="Hyperlink"/>
          </w:rPr>
          <w:t>Lucas 4:5</w:t>
        </w:r>
      </w:hyperlink>
      <w:r w:rsidRPr="005959D4">
        <w:t xml:space="preserve">, </w:t>
      </w:r>
      <w:hyperlink r:id="rId25" w:tgtFrame="_blank" w:history="1">
        <w:r w:rsidRPr="005959D4">
          <w:rPr>
            <w:rStyle w:val="Hyperlink"/>
          </w:rPr>
          <w:t>6</w:t>
        </w:r>
      </w:hyperlink>
      <w:r w:rsidRPr="005959D4">
        <w:t xml:space="preserve"> e </w:t>
      </w:r>
      <w:hyperlink r:id="rId26" w:tgtFrame="_blank" w:history="1">
        <w:r w:rsidRPr="005959D4">
          <w:rPr>
            <w:rStyle w:val="Hyperlink"/>
          </w:rPr>
          <w:t>1 João 2:16</w:t>
        </w:r>
      </w:hyperlink>
    </w:p>
    <w:p w14:paraId="0FCAFB7B" w14:textId="77777777" w:rsidR="005959D4" w:rsidRPr="005959D4" w:rsidRDefault="005959D4" w:rsidP="005959D4">
      <w:pPr>
        <w:numPr>
          <w:ilvl w:val="0"/>
          <w:numId w:val="7"/>
        </w:numPr>
      </w:pPr>
      <w:r w:rsidRPr="005959D4">
        <w:t>Quais coisas importam e quais não importam neste mundo?</w:t>
      </w:r>
    </w:p>
    <w:p w14:paraId="791E471E" w14:textId="77777777" w:rsidR="005959D4" w:rsidRPr="005959D4" w:rsidRDefault="005959D4" w:rsidP="005959D4">
      <w:pPr>
        <w:rPr>
          <w:b/>
          <w:bCs/>
        </w:rPr>
      </w:pPr>
      <w:r w:rsidRPr="005959D4">
        <w:rPr>
          <w:b/>
          <w:bCs/>
        </w:rPr>
        <w:t>Quarta-feira: A Fé de Cristo</w:t>
      </w:r>
    </w:p>
    <w:p w14:paraId="199B34E6" w14:textId="77777777" w:rsidR="005959D4" w:rsidRPr="005959D4" w:rsidRDefault="005959D4" w:rsidP="005959D4">
      <w:r w:rsidRPr="005959D4">
        <w:t>Paulo frequentemente falava sobre como devemos ter "a fé de Cristo". Estar "n'Ele" é o melhor lugar onde podemos estar, segundo Paul. Nossa identidade deve estar tão ligada à salvação dele que outros vejam Jesus através do modo como vivemos. A forma como Jesus perdoou, curou e sacrificou por nós são coisas que também podemos fazer pelos outros.</w:t>
      </w:r>
    </w:p>
    <w:p w14:paraId="72491DB7" w14:textId="77777777" w:rsidR="005959D4" w:rsidRPr="005959D4" w:rsidRDefault="005959D4" w:rsidP="005959D4">
      <w:r w:rsidRPr="005959D4">
        <w:t>A lei não pode nos salvar – só Jesus pode. Quando acreditamos, amamos e confiamos em Deus e em Seu Filho, vivemos pelos princípios da fé salvadora que o Messias demonstrou tão bem enquanto vivia na terra.</w:t>
      </w:r>
    </w:p>
    <w:p w14:paraId="7A05DE3A" w14:textId="77777777" w:rsidR="005959D4" w:rsidRPr="005959D4" w:rsidRDefault="005959D4" w:rsidP="005959D4">
      <w:r w:rsidRPr="005959D4">
        <w:t>Paulo nunca deixou de proclamar a graça salvadora de Deus depois de ser preenchido pela presença de Cristo naquele dia no caminho para Damasco. A experiência mudou para sempre sua vida guiada pela lei e permitiu que ele visse o Doador da lei. Sua fé em Cristo fez toda a diferença e lhe deu uma nova missão – compartilhar sua nova fé com todos que encontrou.</w:t>
      </w:r>
    </w:p>
    <w:p w14:paraId="4E2B54E0" w14:textId="77777777" w:rsidR="005959D4" w:rsidRPr="005959D4" w:rsidRDefault="005959D4" w:rsidP="005959D4">
      <w:r w:rsidRPr="005959D4">
        <w:rPr>
          <w:b/>
          <w:bCs/>
        </w:rPr>
        <w:t>Versículos e perguntas:</w:t>
      </w:r>
    </w:p>
    <w:p w14:paraId="6F63EE50" w14:textId="77777777" w:rsidR="005959D4" w:rsidRPr="005959D4" w:rsidRDefault="005959D4" w:rsidP="005959D4">
      <w:hyperlink r:id="rId27" w:tgtFrame="_blank" w:history="1">
        <w:r w:rsidRPr="005959D4">
          <w:rPr>
            <w:rStyle w:val="Hyperlink"/>
          </w:rPr>
          <w:t>Filipenses 3:8</w:t>
        </w:r>
      </w:hyperlink>
      <w:r w:rsidRPr="005959D4">
        <w:t>,</w:t>
      </w:r>
      <w:hyperlink r:id="rId28" w:tgtFrame="_blank" w:history="1">
        <w:r w:rsidRPr="005959D4">
          <w:rPr>
            <w:rStyle w:val="Hyperlink"/>
          </w:rPr>
          <w:t>9</w:t>
        </w:r>
      </w:hyperlink>
      <w:r w:rsidRPr="005959D4">
        <w:t>e</w:t>
      </w:r>
      <w:hyperlink r:id="rId29" w:tgtFrame="_blank" w:history="1">
        <w:r w:rsidRPr="005959D4">
          <w:rPr>
            <w:rStyle w:val="Hyperlink"/>
          </w:rPr>
          <w:t>Efésios 1:4</w:t>
        </w:r>
      </w:hyperlink>
    </w:p>
    <w:p w14:paraId="67BA6434" w14:textId="77777777" w:rsidR="005959D4" w:rsidRPr="005959D4" w:rsidRDefault="005959D4" w:rsidP="005959D4">
      <w:pPr>
        <w:numPr>
          <w:ilvl w:val="0"/>
          <w:numId w:val="8"/>
        </w:numPr>
      </w:pPr>
      <w:r w:rsidRPr="005959D4">
        <w:lastRenderedPageBreak/>
        <w:t>O que significa ser "encontrado Nele" – em Cristo?</w:t>
      </w:r>
    </w:p>
    <w:p w14:paraId="74A30384" w14:textId="77777777" w:rsidR="005959D4" w:rsidRPr="005959D4" w:rsidRDefault="005959D4" w:rsidP="005959D4">
      <w:pPr>
        <w:rPr>
          <w:b/>
          <w:bCs/>
        </w:rPr>
      </w:pPr>
      <w:r w:rsidRPr="005959D4">
        <w:rPr>
          <w:b/>
          <w:bCs/>
        </w:rPr>
        <w:t>Quinta-feira: Só uma Coisa – Conhecendo Cristo</w:t>
      </w:r>
    </w:p>
    <w:p w14:paraId="2CCADCFC" w14:textId="77777777" w:rsidR="005959D4" w:rsidRPr="005959D4" w:rsidRDefault="005959D4" w:rsidP="005959D4">
      <w:r w:rsidRPr="005959D4">
        <w:t>Paul não queria que seus leitores sentissem que a alta vocação que ele descrevia estava além da capacidade deles de alcançar. Ele reconheceu que era tão imperfeito quanto qualquer um deles (</w:t>
      </w:r>
      <w:hyperlink r:id="rId30" w:tgtFrame="_blank" w:history="1">
        <w:r w:rsidRPr="005959D4">
          <w:rPr>
            <w:rStyle w:val="Hyperlink"/>
          </w:rPr>
          <w:t>Filipenses 3:12</w:t>
        </w:r>
      </w:hyperlink>
      <w:r w:rsidRPr="005959D4">
        <w:t>). Que todos estavam em uma jornada, uma corrida até, para alcançar seu destino celestial. O principal era não desistir e parar de correr a corrida. Focar na linha de chegada ajudaria a manter o caminho de ter a mente de Cristo, de conhecer as coisas que importam ao Senhor e obedecê-lo através da força espiritual dada pelo Espírito Santo.</w:t>
      </w:r>
    </w:p>
    <w:p w14:paraId="7D8C771A" w14:textId="77777777" w:rsidR="005959D4" w:rsidRPr="005959D4" w:rsidRDefault="005959D4" w:rsidP="005959D4">
      <w:r w:rsidRPr="005959D4">
        <w:t>Existem coisas que cada um de nós pode fazer, enquanto avançamos em direção à linha de chegada da nossa corrida para garantir a salvação. Comunicar-se com Deus por meio da oração e do estudo bíblico é fundamental. Mas compartilhar o que aprendemos sobre Deus também fortalece nossa fé e determinação de permanecer na corrida da fé.</w:t>
      </w:r>
    </w:p>
    <w:p w14:paraId="10C20C32" w14:textId="77777777" w:rsidR="005959D4" w:rsidRPr="005959D4" w:rsidRDefault="005959D4" w:rsidP="005959D4">
      <w:r w:rsidRPr="005959D4">
        <w:t>Até mesmo experimentando "a comunhão de Seus sofrimentos" (</w:t>
      </w:r>
      <w:hyperlink r:id="rId31" w:tgtFrame="_blank" w:history="1">
        <w:r w:rsidRPr="005959D4">
          <w:rPr>
            <w:rStyle w:val="Hyperlink"/>
          </w:rPr>
          <w:t>Filipenses 3:10</w:t>
        </w:r>
      </w:hyperlink>
      <w:r w:rsidRPr="005959D4">
        <w:t>) pode nos fazer sentir mais próximos de Cristo. Provações e dificuldades nos ajudam a valorizar o que Jesus sofreu por nós. Ninguém prometeu que a corrida seria fácil, mas Deus prometeu que estará conosco em cada passo do caminho, até o fim dos tempos (</w:t>
      </w:r>
      <w:hyperlink r:id="rId32" w:tgtFrame="_blank" w:history="1">
        <w:r w:rsidRPr="005959D4">
          <w:rPr>
            <w:rStyle w:val="Hyperlink"/>
          </w:rPr>
          <w:t>Mateus 28:20</w:t>
        </w:r>
      </w:hyperlink>
      <w:r w:rsidRPr="005959D4">
        <w:t>).</w:t>
      </w:r>
    </w:p>
    <w:p w14:paraId="7F5A956E" w14:textId="77777777" w:rsidR="005959D4" w:rsidRPr="005959D4" w:rsidRDefault="005959D4" w:rsidP="005959D4">
      <w:r w:rsidRPr="005959D4">
        <w:rPr>
          <w:b/>
          <w:bCs/>
        </w:rPr>
        <w:t>Versículos e perguntas:</w:t>
      </w:r>
    </w:p>
    <w:p w14:paraId="512390CD" w14:textId="77777777" w:rsidR="005959D4" w:rsidRPr="005959D4" w:rsidRDefault="005959D4" w:rsidP="005959D4">
      <w:hyperlink r:id="rId33" w:tgtFrame="_blank" w:history="1">
        <w:r w:rsidRPr="005959D4">
          <w:rPr>
            <w:rStyle w:val="Hyperlink"/>
          </w:rPr>
          <w:t>Filipenses 3:10-16</w:t>
        </w:r>
      </w:hyperlink>
    </w:p>
    <w:p w14:paraId="5C76DB6B" w14:textId="77777777" w:rsidR="005959D4" w:rsidRPr="005959D4" w:rsidRDefault="005959D4" w:rsidP="005959D4">
      <w:pPr>
        <w:numPr>
          <w:ilvl w:val="0"/>
          <w:numId w:val="9"/>
        </w:numPr>
      </w:pPr>
      <w:r w:rsidRPr="005959D4">
        <w:t>Quais são os principais pontos que Paul fez sobre a corrida que estamos correndo e seu objetivo?</w:t>
      </w:r>
    </w:p>
    <w:p w14:paraId="56CC74A2" w14:textId="77777777" w:rsidR="005959D4" w:rsidRPr="005959D4" w:rsidRDefault="005959D4" w:rsidP="005959D4">
      <w:pPr>
        <w:numPr>
          <w:ilvl w:val="0"/>
          <w:numId w:val="9"/>
        </w:numPr>
      </w:pPr>
      <w:r w:rsidRPr="005959D4">
        <w:t>Por que é importante olharmos para frente enquanto corremos esta corrida e não para nossos pecados e fracassos passados? Como fazemos isso?</w:t>
      </w:r>
    </w:p>
    <w:p w14:paraId="7CA33FBE" w14:textId="77777777" w:rsidR="005959D4" w:rsidRPr="005959D4" w:rsidRDefault="005959D4" w:rsidP="005959D4">
      <w:pPr>
        <w:rPr>
          <w:b/>
          <w:bCs/>
        </w:rPr>
      </w:pPr>
      <w:r w:rsidRPr="005959D4">
        <w:rPr>
          <w:b/>
          <w:bCs/>
        </w:rPr>
        <w:t>Sexta-feira: Considerações Finais</w:t>
      </w:r>
    </w:p>
    <w:p w14:paraId="1DD15483" w14:textId="77777777" w:rsidR="005959D4" w:rsidRPr="005959D4" w:rsidRDefault="005959D4" w:rsidP="005959D4">
      <w:r w:rsidRPr="005959D4">
        <w:t>Qualquer pessoa que já esteve em um relacionamento próximo sabe o quão importante é a confiança, ou ter confiança, para esse vínculo. Sim, precisamos confiar nas pessoas e nas instituições para que nossas vidas funcionem bem – tanto no nível corporativo quanto pessoal.</w:t>
      </w:r>
    </w:p>
    <w:p w14:paraId="02A3DC11" w14:textId="77777777" w:rsidR="005959D4" w:rsidRPr="005959D4" w:rsidRDefault="005959D4" w:rsidP="005959D4">
      <w:r w:rsidRPr="005959D4">
        <w:t>As pessoas podem falhar conosco, mas Paulo prega fervorosamente sobre um relacionamento, o único, no qual podemos confiar completamente. Quando colocamos nossa confiança, nossa confiança, em Cristo, sabemos que nossa fé está no lugar certo. As promessas de Deus nunca falham. Seu amor e misericórdia para conosco nunca falham. E nunca podemos falhar em nosso desejo de ser salvos quando depositamos nossa confiança em nosso incrível Deus Criador.</w:t>
      </w:r>
    </w:p>
    <w:p w14:paraId="633E2DAC" w14:textId="77777777" w:rsidR="005959D4" w:rsidRPr="005959D4" w:rsidRDefault="005959D4" w:rsidP="005959D4">
      <w:r w:rsidRPr="005959D4">
        <w:t>Se a salvação dependesse da nossa justiça, nenhum de nós teria esperança de ser salvo. Nosso propósito de vida deve sempre ser conhecer e seguir Cristo. A salvação depende de nos afastarmos de uma justiça centrada em si mesmo ou na lei, para uma totalmente centrada em Cristo.</w:t>
      </w:r>
    </w:p>
    <w:p w14:paraId="636B13D9" w14:textId="77777777" w:rsidR="005959D4" w:rsidRPr="005959D4" w:rsidRDefault="005959D4" w:rsidP="005959D4">
      <w:r w:rsidRPr="005959D4">
        <w:rPr>
          <w:b/>
          <w:bCs/>
          <w:i/>
          <w:iCs/>
        </w:rPr>
        <w:t>Próxima Semana: Uma Cidadania Celestial</w:t>
      </w:r>
    </w:p>
    <w:p w14:paraId="1DE5600C" w14:textId="77777777" w:rsidR="005959D4" w:rsidRPr="005959D4" w:rsidRDefault="005959D4" w:rsidP="005959D4">
      <w:r w:rsidRPr="005959D4">
        <w:rPr>
          <w:b/>
          <w:bCs/>
          <w:i/>
          <w:iCs/>
        </w:rPr>
        <w:t xml:space="preserve">Para ler a </w:t>
      </w:r>
      <w:proofErr w:type="spellStart"/>
      <w:r w:rsidRPr="005959D4">
        <w:rPr>
          <w:b/>
          <w:bCs/>
          <w:i/>
          <w:iCs/>
        </w:rPr>
        <w:t>Lesson</w:t>
      </w:r>
      <w:proofErr w:type="spellEnd"/>
      <w:r w:rsidRPr="005959D4">
        <w:rPr>
          <w:b/>
          <w:bCs/>
          <w:i/>
          <w:iCs/>
        </w:rPr>
        <w:t xml:space="preserve"> </w:t>
      </w:r>
      <w:proofErr w:type="spellStart"/>
      <w:r w:rsidRPr="005959D4">
        <w:rPr>
          <w:b/>
          <w:bCs/>
          <w:i/>
          <w:iCs/>
        </w:rPr>
        <w:t>Quarterly</w:t>
      </w:r>
      <w:proofErr w:type="spellEnd"/>
      <w:r w:rsidRPr="005959D4">
        <w:rPr>
          <w:b/>
          <w:bCs/>
          <w:i/>
          <w:iCs/>
        </w:rPr>
        <w:t xml:space="preserve"> da Escola Sabbath e ver mais recursos sobre seu estudo, acesse</w:t>
      </w:r>
    </w:p>
    <w:p w14:paraId="03A27BA3" w14:textId="77777777" w:rsidR="005959D4" w:rsidRPr="005959D4" w:rsidRDefault="005959D4" w:rsidP="005959D4">
      <w:hyperlink r:id="rId34" w:history="1">
        <w:r w:rsidRPr="005959D4">
          <w:rPr>
            <w:rStyle w:val="Hyperlink"/>
          </w:rPr>
          <w:t>https://www.sabbath.school/</w:t>
        </w:r>
      </w:hyperlink>
    </w:p>
    <w:p w14:paraId="085C56AC" w14:textId="6FA4F932" w:rsidR="000C776F" w:rsidRDefault="000C776F"/>
    <w:sectPr w:rsidR="000C776F" w:rsidSect="005D2C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202B"/>
    <w:multiLevelType w:val="multilevel"/>
    <w:tmpl w:val="8662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67F59"/>
    <w:multiLevelType w:val="multilevel"/>
    <w:tmpl w:val="96EA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E6C3E"/>
    <w:multiLevelType w:val="multilevel"/>
    <w:tmpl w:val="A812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37D86"/>
    <w:multiLevelType w:val="multilevel"/>
    <w:tmpl w:val="83A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B4018"/>
    <w:multiLevelType w:val="multilevel"/>
    <w:tmpl w:val="123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24CB1"/>
    <w:multiLevelType w:val="multilevel"/>
    <w:tmpl w:val="D15C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42BC9"/>
    <w:multiLevelType w:val="multilevel"/>
    <w:tmpl w:val="CFE6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42116"/>
    <w:multiLevelType w:val="multilevel"/>
    <w:tmpl w:val="E85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B7DC2"/>
    <w:multiLevelType w:val="multilevel"/>
    <w:tmpl w:val="AD52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321232">
    <w:abstractNumId w:val="1"/>
  </w:num>
  <w:num w:numId="2" w16cid:durableId="1660695524">
    <w:abstractNumId w:val="5"/>
  </w:num>
  <w:num w:numId="3" w16cid:durableId="184758104">
    <w:abstractNumId w:val="7"/>
  </w:num>
  <w:num w:numId="4" w16cid:durableId="1944410589">
    <w:abstractNumId w:val="8"/>
  </w:num>
  <w:num w:numId="5" w16cid:durableId="1527134747">
    <w:abstractNumId w:val="3"/>
  </w:num>
  <w:num w:numId="6" w16cid:durableId="986401961">
    <w:abstractNumId w:val="4"/>
  </w:num>
  <w:num w:numId="7" w16cid:durableId="1574272197">
    <w:abstractNumId w:val="2"/>
  </w:num>
  <w:num w:numId="8" w16cid:durableId="939025147">
    <w:abstractNumId w:val="6"/>
  </w:num>
  <w:num w:numId="9" w16cid:durableId="23436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D4"/>
    <w:rsid w:val="000C776F"/>
    <w:rsid w:val="00242C60"/>
    <w:rsid w:val="005959D4"/>
    <w:rsid w:val="005D2CB5"/>
    <w:rsid w:val="00642EE7"/>
    <w:rsid w:val="00C136C2"/>
    <w:rsid w:val="00D86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3A8F"/>
  <w15:chartTrackingRefBased/>
  <w15:docId w15:val="{E92A4C6F-23DA-4237-8E69-895A56E9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95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95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959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959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959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959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959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959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959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59D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959D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959D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959D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959D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959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959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959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959D4"/>
    <w:rPr>
      <w:rFonts w:eastAsiaTheme="majorEastAsia" w:cstheme="majorBidi"/>
      <w:color w:val="272727" w:themeColor="text1" w:themeTint="D8"/>
    </w:rPr>
  </w:style>
  <w:style w:type="paragraph" w:styleId="Ttulo">
    <w:name w:val="Title"/>
    <w:basedOn w:val="Normal"/>
    <w:next w:val="Normal"/>
    <w:link w:val="TtuloChar"/>
    <w:uiPriority w:val="10"/>
    <w:qFormat/>
    <w:rsid w:val="00595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959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959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959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959D4"/>
    <w:pPr>
      <w:spacing w:before="160"/>
      <w:jc w:val="center"/>
    </w:pPr>
    <w:rPr>
      <w:i/>
      <w:iCs/>
      <w:color w:val="404040" w:themeColor="text1" w:themeTint="BF"/>
    </w:rPr>
  </w:style>
  <w:style w:type="character" w:customStyle="1" w:styleId="CitaoChar">
    <w:name w:val="Citação Char"/>
    <w:basedOn w:val="Fontepargpadro"/>
    <w:link w:val="Citao"/>
    <w:uiPriority w:val="29"/>
    <w:rsid w:val="005959D4"/>
    <w:rPr>
      <w:i/>
      <w:iCs/>
      <w:color w:val="404040" w:themeColor="text1" w:themeTint="BF"/>
    </w:rPr>
  </w:style>
  <w:style w:type="paragraph" w:styleId="PargrafodaLista">
    <w:name w:val="List Paragraph"/>
    <w:basedOn w:val="Normal"/>
    <w:uiPriority w:val="34"/>
    <w:qFormat/>
    <w:rsid w:val="005959D4"/>
    <w:pPr>
      <w:ind w:left="720"/>
      <w:contextualSpacing/>
    </w:pPr>
  </w:style>
  <w:style w:type="character" w:styleId="nfaseIntensa">
    <w:name w:val="Intense Emphasis"/>
    <w:basedOn w:val="Fontepargpadro"/>
    <w:uiPriority w:val="21"/>
    <w:qFormat/>
    <w:rsid w:val="005959D4"/>
    <w:rPr>
      <w:i/>
      <w:iCs/>
      <w:color w:val="0F4761" w:themeColor="accent1" w:themeShade="BF"/>
    </w:rPr>
  </w:style>
  <w:style w:type="paragraph" w:styleId="CitaoIntensa">
    <w:name w:val="Intense Quote"/>
    <w:basedOn w:val="Normal"/>
    <w:next w:val="Normal"/>
    <w:link w:val="CitaoIntensaChar"/>
    <w:uiPriority w:val="30"/>
    <w:qFormat/>
    <w:rsid w:val="00595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959D4"/>
    <w:rPr>
      <w:i/>
      <w:iCs/>
      <w:color w:val="0F4761" w:themeColor="accent1" w:themeShade="BF"/>
    </w:rPr>
  </w:style>
  <w:style w:type="character" w:styleId="RefernciaIntensa">
    <w:name w:val="Intense Reference"/>
    <w:basedOn w:val="Fontepargpadro"/>
    <w:uiPriority w:val="32"/>
    <w:qFormat/>
    <w:rsid w:val="005959D4"/>
    <w:rPr>
      <w:b/>
      <w:bCs/>
      <w:smallCaps/>
      <w:color w:val="0F4761" w:themeColor="accent1" w:themeShade="BF"/>
      <w:spacing w:val="5"/>
    </w:rPr>
  </w:style>
  <w:style w:type="character" w:styleId="Hyperlink">
    <w:name w:val="Hyperlink"/>
    <w:basedOn w:val="Fontepargpadro"/>
    <w:uiPriority w:val="99"/>
    <w:unhideWhenUsed/>
    <w:rsid w:val="005959D4"/>
    <w:rPr>
      <w:color w:val="467886" w:themeColor="hyperlink"/>
      <w:u w:val="single"/>
    </w:rPr>
  </w:style>
  <w:style w:type="character" w:styleId="MenoPendente">
    <w:name w:val="Unresolved Mention"/>
    <w:basedOn w:val="Fontepargpadro"/>
    <w:uiPriority w:val="99"/>
    <w:semiHidden/>
    <w:unhideWhenUsed/>
    <w:rsid w:val="005959D4"/>
    <w:rPr>
      <w:color w:val="605E5C"/>
      <w:shd w:val="clear" w:color="auto" w:fill="E1DFDD"/>
    </w:rPr>
  </w:style>
  <w:style w:type="character" w:styleId="TextodoEspaoReservado">
    <w:name w:val="Placeholder Text"/>
    <w:basedOn w:val="Fontepargpadro"/>
    <w:uiPriority w:val="99"/>
    <w:semiHidden/>
    <w:rsid w:val="00D86C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Psalm%209.14;nkjv?t=biblia" TargetMode="External"/><Relationship Id="rId18" Type="http://schemas.openxmlformats.org/officeDocument/2006/relationships/hyperlink" Target="https://ref.ly/Phil%203.1;nkjv?t=biblia" TargetMode="External"/><Relationship Id="rId26" Type="http://schemas.openxmlformats.org/officeDocument/2006/relationships/hyperlink" Target="https://ref.ly/1%20John%202.16;nkjv?t=biblia" TargetMode="External"/><Relationship Id="rId3" Type="http://schemas.openxmlformats.org/officeDocument/2006/relationships/settings" Target="settings.xml"/><Relationship Id="rId21" Type="http://schemas.openxmlformats.org/officeDocument/2006/relationships/hyperlink" Target="https://ref.ly/Phil%203.4-6;nkjv?t=biblia" TargetMode="External"/><Relationship Id="rId34" Type="http://schemas.openxmlformats.org/officeDocument/2006/relationships/hyperlink" Target="https://www.sabbath.school/" TargetMode="External"/><Relationship Id="rId7" Type="http://schemas.openxmlformats.org/officeDocument/2006/relationships/hyperlink" Target="https://www.outlookmag.org/the-teachers-notes-confidence-only-in-christ-lesson-6/" TargetMode="External"/><Relationship Id="rId12" Type="http://schemas.openxmlformats.org/officeDocument/2006/relationships/hyperlink" Target="https://ref.ly/Ps%205.11;nkjv?t=biblia" TargetMode="External"/><Relationship Id="rId17" Type="http://schemas.openxmlformats.org/officeDocument/2006/relationships/hyperlink" Target="https://ref.ly/Phil%203.3;nkjv?t=biblia" TargetMode="External"/><Relationship Id="rId25" Type="http://schemas.openxmlformats.org/officeDocument/2006/relationships/hyperlink" Target="https://ref.ly/Luke%204.6;nkjv?t=biblia" TargetMode="External"/><Relationship Id="rId33" Type="http://schemas.openxmlformats.org/officeDocument/2006/relationships/hyperlink" Target="https://ref.ly/Phil%203.10-16;nkjv?t=biblia" TargetMode="External"/><Relationship Id="rId2" Type="http://schemas.openxmlformats.org/officeDocument/2006/relationships/styles" Target="styles.xml"/><Relationship Id="rId16" Type="http://schemas.openxmlformats.org/officeDocument/2006/relationships/hyperlink" Target="https://ref.ly/Deuteronomy%2027.7;nkjv?t=biblia" TargetMode="External"/><Relationship Id="rId20" Type="http://schemas.openxmlformats.org/officeDocument/2006/relationships/hyperlink" Target="https://ref.ly/Phil%203.3;nkjv?t=biblia" TargetMode="External"/><Relationship Id="rId29" Type="http://schemas.openxmlformats.org/officeDocument/2006/relationships/hyperlink" Target="https://ref.ly/Eph%201.4;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Heb%2012.2;nkjv?t=biblia" TargetMode="External"/><Relationship Id="rId24" Type="http://schemas.openxmlformats.org/officeDocument/2006/relationships/hyperlink" Target="https://ref.ly/Luke%204.5;nkjv?t=biblia" TargetMode="External"/><Relationship Id="rId32" Type="http://schemas.openxmlformats.org/officeDocument/2006/relationships/hyperlink" Target="https://ref.ly/Matt%2028.20;nkjv?t=biblia" TargetMode="External"/><Relationship Id="rId5" Type="http://schemas.openxmlformats.org/officeDocument/2006/relationships/image" Target="media/image1.jpeg"/><Relationship Id="rId15" Type="http://schemas.openxmlformats.org/officeDocument/2006/relationships/hyperlink" Target="https://ref.ly/Deut%2026.11;nkjv?t=biblia" TargetMode="External"/><Relationship Id="rId23" Type="http://schemas.openxmlformats.org/officeDocument/2006/relationships/hyperlink" Target="https://ref.ly/Matt%2013.22;nkjv?t=biblia" TargetMode="External"/><Relationship Id="rId28" Type="http://schemas.openxmlformats.org/officeDocument/2006/relationships/hyperlink" Target="https://ref.ly/Philippians%203.9;nkjv?t=biblia" TargetMode="External"/><Relationship Id="rId36" Type="http://schemas.openxmlformats.org/officeDocument/2006/relationships/theme" Target="theme/theme1.xml"/><Relationship Id="rId10" Type="http://schemas.openxmlformats.org/officeDocument/2006/relationships/hyperlink" Target="https://ref.ly/Philippians%203.11;nkjv?t=biblia" TargetMode="External"/><Relationship Id="rId19" Type="http://schemas.openxmlformats.org/officeDocument/2006/relationships/hyperlink" Target="https://ref.ly/Phil%203.2;nkjv?t=biblia" TargetMode="External"/><Relationship Id="rId31" Type="http://schemas.openxmlformats.org/officeDocument/2006/relationships/hyperlink" Target="https://ref.ly/Phil%203.10;nkjv?t=biblia" TargetMode="External"/><Relationship Id="rId4" Type="http://schemas.openxmlformats.org/officeDocument/2006/relationships/webSettings" Target="webSettings.xml"/><Relationship Id="rId9" Type="http://schemas.openxmlformats.org/officeDocument/2006/relationships/hyperlink" Target="https://ref.ly/Phil%203.10;nkjv?t=biblia" TargetMode="External"/><Relationship Id="rId14" Type="http://schemas.openxmlformats.org/officeDocument/2006/relationships/hyperlink" Target="https://ref.ly/Psalm%2031.7;nkjv?t=biblia" TargetMode="External"/><Relationship Id="rId22" Type="http://schemas.openxmlformats.org/officeDocument/2006/relationships/hyperlink" Target="https://ref.ly/John%209.39-41;nkjv?t=biblia" TargetMode="External"/><Relationship Id="rId27" Type="http://schemas.openxmlformats.org/officeDocument/2006/relationships/hyperlink" Target="https://ref.ly/Phil%203.8;nkjv?t=biblia" TargetMode="External"/><Relationship Id="rId30" Type="http://schemas.openxmlformats.org/officeDocument/2006/relationships/hyperlink" Target="https://ref.ly/Phil%203.12;nkjv?t=biblia"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1843</Words>
  <Characters>9955</Characters>
  <Application>Microsoft Office Word</Application>
  <DocSecurity>0</DocSecurity>
  <Lines>82</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2026-01-31T20:13:00Z</dcterms:created>
  <dcterms:modified xsi:type="dcterms:W3CDTF">2026-01-31T20:17:00Z</dcterms:modified>
</cp:coreProperties>
</file>